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00E" w:rsidRDefault="00D6700E" w:rsidP="00D6700E">
      <w:pPr>
        <w:pStyle w:val="11"/>
        <w:framePr w:w="9125" w:h="1022" w:hRule="exact" w:wrap="none" w:vAnchor="page" w:hAnchor="page" w:x="1673" w:y="1115"/>
        <w:spacing w:line="180" w:lineRule="auto"/>
        <w:ind w:left="5120" w:firstLine="0"/>
      </w:pPr>
      <w:r>
        <w:rPr>
          <w:color w:val="000000"/>
        </w:rPr>
        <w:t>УТВЕРЖДЕНА постановлением</w:t>
      </w:r>
    </w:p>
    <w:p w:rsidR="00D6700E" w:rsidRDefault="00D6700E" w:rsidP="00D6700E">
      <w:pPr>
        <w:pStyle w:val="11"/>
        <w:framePr w:w="9125" w:h="1022" w:hRule="exact" w:wrap="none" w:vAnchor="page" w:hAnchor="page" w:x="1673" w:y="1115"/>
        <w:spacing w:line="180" w:lineRule="auto"/>
        <w:ind w:left="5120" w:firstLine="0"/>
      </w:pPr>
      <w:r>
        <w:rPr>
          <w:color w:val="000000"/>
        </w:rPr>
        <w:t>Правительства Пермского края от 13.02.2024 № 96-п</w:t>
      </w:r>
    </w:p>
    <w:p w:rsidR="00D6700E" w:rsidRDefault="00D6700E" w:rsidP="00D6700E">
      <w:pPr>
        <w:pStyle w:val="11"/>
        <w:framePr w:w="9125" w:h="13042" w:hRule="exact" w:wrap="none" w:vAnchor="page" w:hAnchor="page" w:x="1673" w:y="2551"/>
        <w:spacing w:after="360" w:line="208" w:lineRule="auto"/>
        <w:ind w:firstLine="0"/>
        <w:jc w:val="center"/>
      </w:pPr>
      <w:r>
        <w:rPr>
          <w:b/>
          <w:bCs/>
          <w:color w:val="000000"/>
        </w:rPr>
        <w:t>ТЕРРИТОРИАЛЬНАЯ ПРОГРАММА</w:t>
      </w:r>
      <w:r>
        <w:rPr>
          <w:b/>
          <w:bCs/>
          <w:color w:val="000000"/>
        </w:rPr>
        <w:br/>
        <w:t>государственных гарантий бесплатного оказания гражданам</w:t>
      </w:r>
      <w:r>
        <w:rPr>
          <w:b/>
          <w:bCs/>
          <w:color w:val="000000"/>
        </w:rPr>
        <w:br/>
        <w:t>медицинской помощи на 2024 год и на плановый период</w:t>
      </w:r>
      <w:r>
        <w:rPr>
          <w:b/>
          <w:bCs/>
          <w:color w:val="000000"/>
        </w:rPr>
        <w:br/>
        <w:t>2025 и 2026 годов</w:t>
      </w:r>
    </w:p>
    <w:p w:rsidR="00D6700E" w:rsidRDefault="00D6700E" w:rsidP="00D6700E">
      <w:pPr>
        <w:pStyle w:val="30"/>
        <w:framePr w:w="9125" w:h="13042" w:hRule="exact" w:wrap="none" w:vAnchor="page" w:hAnchor="page" w:x="1673" w:y="2551"/>
        <w:numPr>
          <w:ilvl w:val="0"/>
          <w:numId w:val="2"/>
        </w:numPr>
        <w:tabs>
          <w:tab w:val="left" w:pos="298"/>
        </w:tabs>
        <w:spacing w:line="268" w:lineRule="auto"/>
      </w:pPr>
      <w:bookmarkStart w:id="0" w:name="bookmark12"/>
      <w:bookmarkStart w:id="1" w:name="bookmark10"/>
      <w:bookmarkStart w:id="2" w:name="bookmark11"/>
      <w:bookmarkStart w:id="3" w:name="bookmark13"/>
      <w:bookmarkEnd w:id="0"/>
      <w:r>
        <w:rPr>
          <w:color w:val="000000"/>
        </w:rPr>
        <w:t>Общие положения</w:t>
      </w:r>
      <w:bookmarkEnd w:id="1"/>
      <w:bookmarkEnd w:id="2"/>
      <w:bookmarkEnd w:id="3"/>
    </w:p>
    <w:p w:rsidR="00D6700E" w:rsidRDefault="00D6700E" w:rsidP="00D6700E">
      <w:pPr>
        <w:pStyle w:val="11"/>
        <w:framePr w:w="9125" w:h="13042" w:hRule="exact" w:wrap="none" w:vAnchor="page" w:hAnchor="page" w:x="1673" w:y="2551"/>
        <w:ind w:firstLine="700"/>
        <w:jc w:val="both"/>
      </w:pPr>
      <w:r>
        <w:rPr>
          <w:color w:val="000000"/>
        </w:rPr>
        <w:t>В соответствии с Федеральным законом от 21 ноября 2011 г. № 323-ФЗ «Об основах охраны здоровья граждан в Российской Федерации» (далее - Федеральный закон № 323-ФЗ)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D6700E" w:rsidRDefault="00D6700E" w:rsidP="00D6700E">
      <w:pPr>
        <w:pStyle w:val="11"/>
        <w:framePr w:w="9125" w:h="13042" w:hRule="exact" w:wrap="none" w:vAnchor="page" w:hAnchor="page" w:x="1673" w:y="2551"/>
        <w:ind w:firstLine="700"/>
        <w:jc w:val="both"/>
      </w:pPr>
      <w:r>
        <w:rPr>
          <w:color w:val="000000"/>
        </w:rPr>
        <w:t>Территориальная программа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устанавливает перечень видов, форм и условий оказываемой бесплатно медицинской помощи, перечень заболеваний и состояний, оказание медицинской помощи при которых осуществляется бесплатно, категории граждан, которым оказание медицинской помощи осуществляется бесплатно, территориальную программу обязательного медицинского страхования (далее - Территориальная программа ОМС), объем медицинской помощи, предоставляемый за счет средств бюджета Пермского края, в том числе средств межбюджетных трансфертов из бюджета Пермского края бюджету Территориального фонда обязательного медицинского страхования Пермского края (далее - ТФОМС Пермского края),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порядок и условия предоставления медицинской помощи, целевые значения критериев доступности и качества медицинской помощи и их целевые значения.</w:t>
      </w:r>
    </w:p>
    <w:p w:rsidR="00D6700E" w:rsidRDefault="00D6700E" w:rsidP="00D6700E">
      <w:pPr>
        <w:pStyle w:val="11"/>
        <w:framePr w:w="9125" w:h="13042" w:hRule="exact" w:wrap="none" w:vAnchor="page" w:hAnchor="page" w:x="1673" w:y="2551"/>
        <w:ind w:firstLine="700"/>
        <w:jc w:val="both"/>
      </w:pPr>
      <w:r>
        <w:rPr>
          <w:color w:val="000000"/>
        </w:rPr>
        <w:t>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rap="none" w:vAnchor="page" w:hAnchor="page" w:x="6137" w:y="578"/>
        <w:rPr>
          <w:rFonts w:hint="eastAsia"/>
        </w:rPr>
      </w:pPr>
      <w:r>
        <w:rPr>
          <w:color w:val="000000"/>
        </w:rPr>
        <w:t>2</w:t>
      </w:r>
    </w:p>
    <w:p w:rsidR="00D6700E" w:rsidRDefault="00D6700E" w:rsidP="00D6700E">
      <w:pPr>
        <w:pStyle w:val="11"/>
        <w:framePr w:w="9125" w:h="14064" w:hRule="exact" w:wrap="none" w:vAnchor="page" w:hAnchor="page" w:x="1673" w:y="1173"/>
        <w:ind w:firstLine="0"/>
        <w:jc w:val="both"/>
      </w:pPr>
      <w:r>
        <w:rPr>
          <w:color w:val="000000"/>
        </w:rPr>
        <w:t>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w:t>
      </w:r>
    </w:p>
    <w:p w:rsidR="00D6700E" w:rsidRDefault="00D6700E" w:rsidP="00D6700E">
      <w:pPr>
        <w:pStyle w:val="11"/>
        <w:framePr w:w="9125" w:h="14064" w:hRule="exact" w:wrap="none" w:vAnchor="page" w:hAnchor="page" w:x="1673" w:y="1173"/>
        <w:ind w:firstLine="720"/>
        <w:jc w:val="both"/>
      </w:pPr>
      <w:r>
        <w:rPr>
          <w:color w:val="000000"/>
        </w:rPr>
        <w:t>Органы местного самоуправления в соответствии с Федеральным законом № 323-ФЗ обеспечивают в пределах своей компетенции доступность медицинской помощи.</w:t>
      </w:r>
    </w:p>
    <w:p w:rsidR="00D6700E" w:rsidRDefault="00D6700E" w:rsidP="00D6700E">
      <w:pPr>
        <w:pStyle w:val="11"/>
        <w:framePr w:w="9125" w:h="14064" w:hRule="exact" w:wrap="none" w:vAnchor="page" w:hAnchor="page" w:x="1673" w:y="1173"/>
        <w:ind w:firstLine="720"/>
        <w:jc w:val="both"/>
      </w:pPr>
      <w:r>
        <w:rPr>
          <w:color w:val="000000"/>
        </w:rPr>
        <w:t>Правительство Пермского края при решении вопроса об индексации заработной платы медицинских работников медицинских организаций, подведомственных Министерству здравоохранения Пермского края (далее - Министерство),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D6700E" w:rsidRDefault="00D6700E" w:rsidP="00D6700E">
      <w:pPr>
        <w:pStyle w:val="11"/>
        <w:framePr w:w="9125" w:h="14064" w:hRule="exact" w:wrap="none" w:vAnchor="page" w:hAnchor="page" w:x="1673" w:y="1173"/>
        <w:ind w:firstLine="720"/>
        <w:jc w:val="both"/>
      </w:pPr>
      <w:r>
        <w:rPr>
          <w:color w:val="000000"/>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Пермскому краю.</w:t>
      </w:r>
    </w:p>
    <w:p w:rsidR="00D6700E" w:rsidRDefault="00D6700E" w:rsidP="00D6700E">
      <w:pPr>
        <w:pStyle w:val="11"/>
        <w:framePr w:w="9125" w:h="14064" w:hRule="exact" w:wrap="none" w:vAnchor="page" w:hAnchor="page" w:x="1673" w:y="1173"/>
        <w:tabs>
          <w:tab w:val="left" w:pos="3408"/>
          <w:tab w:val="left" w:pos="5314"/>
          <w:tab w:val="left" w:pos="7999"/>
        </w:tabs>
        <w:ind w:firstLine="720"/>
        <w:jc w:val="both"/>
      </w:pPr>
      <w:r>
        <w:rPr>
          <w:color w:val="000000"/>
        </w:rPr>
        <w:t>Территориальная</w:t>
      </w:r>
      <w:r>
        <w:rPr>
          <w:color w:val="000000"/>
        </w:rPr>
        <w:tab/>
        <w:t>программа</w:t>
      </w:r>
      <w:r>
        <w:rPr>
          <w:color w:val="000000"/>
        </w:rPr>
        <w:tab/>
        <w:t>государственных</w:t>
      </w:r>
      <w:r>
        <w:rPr>
          <w:color w:val="000000"/>
        </w:rPr>
        <w:tab/>
        <w:t>гарантий</w:t>
      </w:r>
    </w:p>
    <w:p w:rsidR="00D6700E" w:rsidRDefault="00D6700E" w:rsidP="00D6700E">
      <w:pPr>
        <w:pStyle w:val="11"/>
        <w:framePr w:w="9125" w:h="14064" w:hRule="exact" w:wrap="none" w:vAnchor="page" w:hAnchor="page" w:x="1673" w:y="1173"/>
        <w:ind w:firstLine="0"/>
        <w:jc w:val="both"/>
      </w:pPr>
      <w:r>
        <w:rPr>
          <w:color w:val="000000"/>
        </w:rPr>
        <w:t>сформирована с учетом порядков оказания медицинской помощи, стандартов медицинской помощи, разработанных в том числе на основе клинических рекомендаций, особенностей половозрастного состава населения, уровня и структуры заболеваемости населения Пермского края, основанных на данных медицинской статистики, климатических и географических особенностей региона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а также с учетом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D6700E" w:rsidRDefault="00D6700E" w:rsidP="00D6700E">
      <w:pPr>
        <w:pStyle w:val="11"/>
        <w:framePr w:w="9125" w:h="14064" w:hRule="exact" w:wrap="none" w:vAnchor="page" w:hAnchor="page" w:x="1673" w:y="1173"/>
        <w:tabs>
          <w:tab w:val="left" w:pos="3408"/>
          <w:tab w:val="left" w:pos="5314"/>
          <w:tab w:val="left" w:pos="7999"/>
        </w:tabs>
        <w:ind w:firstLine="720"/>
        <w:jc w:val="both"/>
      </w:pPr>
      <w:r>
        <w:rPr>
          <w:color w:val="000000"/>
        </w:rPr>
        <w:t>Территориальная</w:t>
      </w:r>
      <w:r>
        <w:rPr>
          <w:color w:val="000000"/>
        </w:rPr>
        <w:tab/>
        <w:t>программа</w:t>
      </w:r>
      <w:r>
        <w:rPr>
          <w:color w:val="000000"/>
        </w:rPr>
        <w:tab/>
        <w:t>государственных</w:t>
      </w:r>
      <w:r>
        <w:rPr>
          <w:color w:val="000000"/>
        </w:rPr>
        <w:tab/>
        <w:t>гарантий</w:t>
      </w:r>
    </w:p>
    <w:p w:rsidR="00D6700E" w:rsidRDefault="00D6700E" w:rsidP="00D6700E">
      <w:pPr>
        <w:pStyle w:val="11"/>
        <w:framePr w:w="9125" w:h="14064" w:hRule="exact" w:wrap="none" w:vAnchor="page" w:hAnchor="page" w:x="1673" w:y="1173"/>
        <w:ind w:firstLine="0"/>
        <w:jc w:val="both"/>
      </w:pPr>
      <w:r>
        <w:rPr>
          <w:color w:val="000000"/>
        </w:rPr>
        <w:t>сформирована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 323-ФЗ.</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rap="none" w:vAnchor="page" w:hAnchor="page" w:x="6217" w:y="578"/>
        <w:rPr>
          <w:rFonts w:hint="eastAsia"/>
        </w:rPr>
      </w:pPr>
      <w:r>
        <w:rPr>
          <w:color w:val="000000"/>
        </w:rPr>
        <w:t>3</w:t>
      </w:r>
    </w:p>
    <w:p w:rsidR="00D6700E" w:rsidRDefault="00D6700E" w:rsidP="00D6700E">
      <w:pPr>
        <w:pStyle w:val="11"/>
        <w:framePr w:w="9264" w:h="14059" w:hRule="exact" w:wrap="none" w:vAnchor="page" w:hAnchor="page" w:x="1604" w:y="1173"/>
        <w:ind w:left="160" w:firstLine="700"/>
        <w:jc w:val="both"/>
      </w:pPr>
      <w:r>
        <w:rPr>
          <w:color w:val="000000"/>
        </w:rPr>
        <w:t>Экономическое обоснование Территориальной программы государственных гарантий разработано на основе Методики планирования бюджетных ассигнований Пермского края, утвержденной приказом Министерства финансов Пермского края, и расчетов финансовых средств для реализации Территориальной программы ОМС с учетом разъяснений, данных Министерством здравоохранения Российской Федерации совместно с Федеральным фондом обязательного медицинского страхования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2024 год и на плановый период 2025 и 2026 годов.</w:t>
      </w:r>
    </w:p>
    <w:p w:rsidR="00D6700E" w:rsidRDefault="00D6700E" w:rsidP="00D6700E">
      <w:pPr>
        <w:pStyle w:val="11"/>
        <w:framePr w:w="9264" w:h="14059" w:hRule="exact" w:wrap="none" w:vAnchor="page" w:hAnchor="page" w:x="1604" w:y="1173"/>
        <w:ind w:left="160" w:firstLine="700"/>
        <w:jc w:val="both"/>
      </w:pPr>
      <w:r>
        <w:rPr>
          <w:color w:val="000000"/>
        </w:rPr>
        <w:t>Расходование средств в рамках реализации Территориальной программы государственных гарантий по видам медицинской помощи, включенным в базовую программу обязательного медицинского страхования (далее - Базовая программа ОМС), осуществляется медицинскими организациями в соответствии с тарифным соглашением на соответствующий финансовый год.</w:t>
      </w:r>
    </w:p>
    <w:p w:rsidR="00D6700E" w:rsidRDefault="00D6700E" w:rsidP="00D6700E">
      <w:pPr>
        <w:pStyle w:val="11"/>
        <w:framePr w:w="9264" w:h="14059" w:hRule="exact" w:wrap="none" w:vAnchor="page" w:hAnchor="page" w:x="1604" w:y="1173"/>
        <w:ind w:left="160" w:firstLine="700"/>
        <w:jc w:val="both"/>
      </w:pPr>
      <w:r>
        <w:rPr>
          <w:color w:val="000000"/>
        </w:rPr>
        <w:t>Расходование средств в рамках реализации Территориальной программы государственных гарантий по видам медицинской помощи, не включенным в Базовую программу ОМС, осуществляется медицинскими организациями в соответствии с действующим законодательством Российской Федерации и Пермского края.</w:t>
      </w:r>
    </w:p>
    <w:p w:rsidR="00D6700E" w:rsidRDefault="00D6700E" w:rsidP="00D6700E">
      <w:pPr>
        <w:pStyle w:val="11"/>
        <w:framePr w:w="9264" w:h="14059" w:hRule="exact" w:wrap="none" w:vAnchor="page" w:hAnchor="page" w:x="1604" w:y="1173"/>
        <w:ind w:left="160" w:firstLine="700"/>
        <w:jc w:val="both"/>
      </w:pPr>
      <w:r>
        <w:rPr>
          <w:color w:val="000000"/>
        </w:rPr>
        <w:t>Медицинскую помощь в рамках Территориальной программы государственных гарантий оказывают медицинские организации любой организационно-правовой формы.</w:t>
      </w:r>
      <w:hyperlink r:id="rId5" w:history="1">
        <w:r>
          <w:rPr>
            <w:rStyle w:val="a3"/>
            <w:color w:val="000000"/>
            <w:u w:val="none"/>
          </w:rPr>
          <w:t xml:space="preserve"> Перечень </w:t>
        </w:r>
      </w:hyperlink>
      <w:r>
        <w:rPr>
          <w:color w:val="000000"/>
        </w:rPr>
        <w:t>медицинских организаций, участвующих в реализации Территориальной программы государственных гарантий, в том числе Территориальной программы ОМС, и 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и диспансеризацию для оценки репродуктивного здоровья женщин и мужчин в 2024 году, установлен в приложении 1 к Территориальной программе государственных гарантий.</w:t>
      </w:r>
    </w:p>
    <w:p w:rsidR="00D6700E" w:rsidRDefault="00D6700E" w:rsidP="00D6700E">
      <w:pPr>
        <w:pStyle w:val="11"/>
        <w:framePr w:w="9264" w:h="14059" w:hRule="exact" w:wrap="none" w:vAnchor="page" w:hAnchor="page" w:x="1604" w:y="1173"/>
        <w:tabs>
          <w:tab w:val="left" w:pos="2146"/>
          <w:tab w:val="left" w:pos="4776"/>
          <w:tab w:val="left" w:pos="7555"/>
        </w:tabs>
        <w:ind w:firstLine="600"/>
        <w:jc w:val="both"/>
      </w:pPr>
      <w:r>
        <w:rPr>
          <w:color w:val="000000"/>
        </w:rPr>
        <w:t>В случае установления Правительством Российской Федерации особенностей реализации Базовой программы ОМС в условиях чрезвычайной ситуации и (или) при возникновении угрозы распространения заболеваний,</w:t>
      </w:r>
      <w:r>
        <w:rPr>
          <w:color w:val="000000"/>
        </w:rPr>
        <w:tab/>
        <w:t>представляющих</w:t>
      </w:r>
      <w:r>
        <w:rPr>
          <w:color w:val="000000"/>
        </w:rPr>
        <w:tab/>
        <w:t>опасность для</w:t>
      </w:r>
      <w:r>
        <w:rPr>
          <w:color w:val="000000"/>
        </w:rPr>
        <w:tab/>
        <w:t>окружающих,</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rap="none" w:vAnchor="page" w:hAnchor="page" w:x="6209" w:y="578"/>
        <w:rPr>
          <w:rFonts w:hint="eastAsia"/>
        </w:rPr>
      </w:pPr>
      <w:r>
        <w:rPr>
          <w:color w:val="000000"/>
        </w:rPr>
        <w:t>4</w:t>
      </w:r>
    </w:p>
    <w:p w:rsidR="00D6700E" w:rsidRDefault="00D6700E" w:rsidP="00D6700E">
      <w:pPr>
        <w:pStyle w:val="11"/>
        <w:framePr w:w="9259" w:h="14539" w:hRule="exact" w:wrap="none" w:vAnchor="page" w:hAnchor="page" w:x="1606" w:y="1173"/>
        <w:spacing w:after="340"/>
        <w:ind w:firstLine="0"/>
        <w:jc w:val="both"/>
      </w:pPr>
      <w:r>
        <w:rPr>
          <w:color w:val="000000"/>
        </w:rPr>
        <w:t>Территориальная программа ОМС будет осуществляться с учетом таких особенностей.</w:t>
      </w:r>
    </w:p>
    <w:p w:rsidR="00D6700E" w:rsidRDefault="00D6700E" w:rsidP="00D6700E">
      <w:pPr>
        <w:pStyle w:val="30"/>
        <w:framePr w:w="9259" w:h="14539" w:hRule="exact" w:wrap="none" w:vAnchor="page" w:hAnchor="page" w:x="1606" w:y="1173"/>
        <w:numPr>
          <w:ilvl w:val="0"/>
          <w:numId w:val="2"/>
        </w:numPr>
        <w:tabs>
          <w:tab w:val="left" w:pos="409"/>
        </w:tabs>
        <w:spacing w:after="340"/>
      </w:pPr>
      <w:bookmarkStart w:id="4" w:name="bookmark16"/>
      <w:bookmarkStart w:id="5" w:name="bookmark14"/>
      <w:bookmarkStart w:id="6" w:name="bookmark15"/>
      <w:bookmarkStart w:id="7" w:name="bookmark17"/>
      <w:bookmarkEnd w:id="4"/>
      <w:r>
        <w:rPr>
          <w:color w:val="000000"/>
        </w:rPr>
        <w:t>Перечень видов, форм и условий предоставления медицинской</w:t>
      </w:r>
      <w:r>
        <w:rPr>
          <w:color w:val="000000"/>
        </w:rPr>
        <w:br/>
        <w:t>помощи, оказание которой осуществляется бесплатно</w:t>
      </w:r>
      <w:bookmarkEnd w:id="5"/>
      <w:bookmarkEnd w:id="6"/>
      <w:bookmarkEnd w:id="7"/>
    </w:p>
    <w:p w:rsidR="00D6700E" w:rsidRDefault="00D6700E" w:rsidP="00D6700E">
      <w:pPr>
        <w:pStyle w:val="11"/>
        <w:framePr w:w="9259" w:h="14539" w:hRule="exact" w:wrap="none" w:vAnchor="page" w:hAnchor="page" w:x="1606" w:y="1173"/>
        <w:ind w:left="160" w:firstLine="700"/>
        <w:jc w:val="both"/>
      </w:pPr>
      <w:r>
        <w:rPr>
          <w:color w:val="000000"/>
        </w:rPr>
        <w:t>В рамках Территориальной программы государственных гарантий (за исключением медицинской помощи, оказываемой в рамках клинической апробации) бесплатно предоставляются следующие виды медицинской помощи:</w:t>
      </w:r>
    </w:p>
    <w:p w:rsidR="00D6700E" w:rsidRDefault="00D6700E" w:rsidP="00D6700E">
      <w:pPr>
        <w:pStyle w:val="11"/>
        <w:framePr w:w="9259" w:h="14539" w:hRule="exact" w:wrap="none" w:vAnchor="page" w:hAnchor="page" w:x="1606" w:y="1173"/>
        <w:ind w:left="160" w:firstLine="700"/>
        <w:jc w:val="both"/>
      </w:pPr>
      <w:r>
        <w:rPr>
          <w:color w:val="000000"/>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D6700E" w:rsidRDefault="00D6700E" w:rsidP="00D6700E">
      <w:pPr>
        <w:pStyle w:val="11"/>
        <w:framePr w:w="9259" w:h="14539" w:hRule="exact" w:wrap="none" w:vAnchor="page" w:hAnchor="page" w:x="1606" w:y="1173"/>
        <w:ind w:left="160" w:firstLine="700"/>
        <w:jc w:val="both"/>
      </w:pPr>
      <w:r>
        <w:rPr>
          <w:color w:val="000000"/>
        </w:rPr>
        <w:t>специализированная, в том числе высокотехнологичная, медицинская помощь;</w:t>
      </w:r>
    </w:p>
    <w:p w:rsidR="00D6700E" w:rsidRDefault="00D6700E" w:rsidP="00D6700E">
      <w:pPr>
        <w:pStyle w:val="11"/>
        <w:framePr w:w="9259" w:h="14539" w:hRule="exact" w:wrap="none" w:vAnchor="page" w:hAnchor="page" w:x="1606" w:y="1173"/>
        <w:ind w:left="160" w:firstLine="700"/>
        <w:jc w:val="both"/>
      </w:pPr>
      <w:r>
        <w:rPr>
          <w:color w:val="000000"/>
        </w:rPr>
        <w:t>скорая, в том числе скорая специализированная, медицинская помощь;</w:t>
      </w:r>
    </w:p>
    <w:p w:rsidR="00D6700E" w:rsidRDefault="00D6700E" w:rsidP="00D6700E">
      <w:pPr>
        <w:pStyle w:val="11"/>
        <w:framePr w:w="9259" w:h="14539" w:hRule="exact" w:wrap="none" w:vAnchor="page" w:hAnchor="page" w:x="1606" w:y="1173"/>
        <w:ind w:left="160" w:firstLine="700"/>
        <w:jc w:val="both"/>
      </w:pPr>
      <w:r>
        <w:rPr>
          <w:color w:val="000000"/>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D6700E" w:rsidRDefault="00D6700E" w:rsidP="00D6700E">
      <w:pPr>
        <w:pStyle w:val="11"/>
        <w:framePr w:w="9259" w:h="14539" w:hRule="exact" w:wrap="none" w:vAnchor="page" w:hAnchor="page" w:x="1606" w:y="1173"/>
        <w:tabs>
          <w:tab w:val="left" w:pos="2698"/>
          <w:tab w:val="left" w:pos="5204"/>
          <w:tab w:val="left" w:pos="7633"/>
        </w:tabs>
        <w:ind w:firstLine="860"/>
        <w:jc w:val="both"/>
      </w:pPr>
      <w:r>
        <w:rPr>
          <w:color w:val="000000"/>
        </w:rPr>
        <w:t>Понятие</w:t>
      </w:r>
      <w:r>
        <w:rPr>
          <w:color w:val="000000"/>
        </w:rPr>
        <w:tab/>
        <w:t>«медицинская</w:t>
      </w:r>
      <w:r>
        <w:rPr>
          <w:color w:val="000000"/>
        </w:rPr>
        <w:tab/>
        <w:t>организация»</w:t>
      </w:r>
      <w:r>
        <w:rPr>
          <w:color w:val="000000"/>
        </w:rPr>
        <w:tab/>
        <w:t>используется</w:t>
      </w:r>
    </w:p>
    <w:p w:rsidR="00D6700E" w:rsidRDefault="00D6700E" w:rsidP="00D6700E">
      <w:pPr>
        <w:pStyle w:val="11"/>
        <w:framePr w:w="9259" w:h="14539" w:hRule="exact" w:wrap="none" w:vAnchor="page" w:hAnchor="page" w:x="1606" w:y="1173"/>
        <w:ind w:left="160" w:firstLine="0"/>
        <w:jc w:val="both"/>
      </w:pPr>
      <w:r>
        <w:rPr>
          <w:color w:val="000000"/>
        </w:rPr>
        <w:t>в Территориальной программе государственных гарантий в значении, определенном в Федеральном законе № 323-ФЗ и в Федеральном законе от 29 ноября 2010 г. № 326 «Об обязательном медицинском страховании в Российской Федерации».</w:t>
      </w:r>
    </w:p>
    <w:p w:rsidR="00D6700E" w:rsidRDefault="00D6700E" w:rsidP="00D6700E">
      <w:pPr>
        <w:pStyle w:val="11"/>
        <w:framePr w:w="9259" w:h="14539" w:hRule="exact" w:wrap="none" w:vAnchor="page" w:hAnchor="page" w:x="1606" w:y="1173"/>
        <w:spacing w:after="340"/>
        <w:ind w:left="160" w:firstLine="700"/>
        <w:jc w:val="both"/>
      </w:pPr>
      <w:r>
        <w:rPr>
          <w:color w:val="000000"/>
        </w:rPr>
        <w:t>Ветеранам боевых действий оказание медицинской помощи в рамках Территориальной программы государственных гарантий осуществляется во внеочередном порядке.</w:t>
      </w:r>
    </w:p>
    <w:p w:rsidR="00D6700E" w:rsidRDefault="00D6700E" w:rsidP="00D6700E">
      <w:pPr>
        <w:pStyle w:val="30"/>
        <w:framePr w:w="9259" w:h="14539" w:hRule="exact" w:wrap="none" w:vAnchor="page" w:hAnchor="page" w:x="1606" w:y="1173"/>
        <w:spacing w:after="340" w:line="268" w:lineRule="auto"/>
      </w:pPr>
      <w:bookmarkStart w:id="8" w:name="bookmark20"/>
      <w:bookmarkStart w:id="9" w:name="bookmark19"/>
      <w:bookmarkStart w:id="10" w:name="bookmark18"/>
      <w:r>
        <w:rPr>
          <w:color w:val="000000"/>
        </w:rPr>
        <w:t>Первичная медико-санитарная помощь</w:t>
      </w:r>
      <w:bookmarkEnd w:id="8"/>
      <w:bookmarkEnd w:id="9"/>
      <w:bookmarkEnd w:id="10"/>
    </w:p>
    <w:p w:rsidR="00D6700E" w:rsidRDefault="00D6700E" w:rsidP="00D6700E">
      <w:pPr>
        <w:pStyle w:val="11"/>
        <w:framePr w:w="9259" w:h="14539" w:hRule="exact" w:wrap="none" w:vAnchor="page" w:hAnchor="page" w:x="1606" w:y="1173"/>
        <w:ind w:left="160" w:firstLine="700"/>
        <w:jc w:val="both"/>
      </w:pPr>
      <w:r>
        <w:rPr>
          <w:color w:val="000000"/>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6700E" w:rsidRDefault="00D6700E" w:rsidP="00D6700E">
      <w:pPr>
        <w:pStyle w:val="11"/>
        <w:framePr w:w="9259" w:h="14539" w:hRule="exact" w:wrap="none" w:vAnchor="page" w:hAnchor="page" w:x="1606" w:y="1173"/>
        <w:ind w:left="160" w:firstLine="700"/>
        <w:jc w:val="both"/>
      </w:pPr>
      <w:r>
        <w:rPr>
          <w:color w:val="000000"/>
        </w:rPr>
        <w:t>Первичная медико-санитарная помощь оказывается в амбулаторных условиях и условиях дневного стационара в плановой и неотложной формах.</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rap="none" w:vAnchor="page" w:hAnchor="page" w:x="6147" w:y="578"/>
        <w:rPr>
          <w:rFonts w:hint="eastAsia"/>
        </w:rPr>
      </w:pPr>
      <w:r>
        <w:rPr>
          <w:color w:val="000000"/>
        </w:rPr>
        <w:t>5</w:t>
      </w:r>
    </w:p>
    <w:p w:rsidR="00D6700E" w:rsidRDefault="00D6700E" w:rsidP="00D6700E">
      <w:pPr>
        <w:pStyle w:val="11"/>
        <w:framePr w:w="9125" w:h="14539" w:hRule="exact" w:wrap="none" w:vAnchor="page" w:hAnchor="page" w:x="1673" w:y="1173"/>
        <w:ind w:firstLine="720"/>
        <w:jc w:val="both"/>
      </w:pPr>
      <w:r>
        <w:rPr>
          <w:color w:val="000000"/>
        </w:rP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D6700E" w:rsidRDefault="00D6700E" w:rsidP="00D6700E">
      <w:pPr>
        <w:pStyle w:val="11"/>
        <w:framePr w:w="9125" w:h="14539" w:hRule="exact" w:wrap="none" w:vAnchor="page" w:hAnchor="page" w:x="1673" w:y="1173"/>
        <w:ind w:firstLine="720"/>
        <w:jc w:val="both"/>
      </w:pPr>
      <w:r>
        <w:rPr>
          <w:color w:val="000000"/>
        </w:rPr>
        <w:t>Первичная врачебная медико-санитарная помощь оказывается врачами-терапевтами, врачами-терапевтами участковыми, врачами- педиатрами, врачами-педиатрами участковыми и врачами общей практики (семейными врачами).</w:t>
      </w:r>
    </w:p>
    <w:p w:rsidR="00D6700E" w:rsidRDefault="00D6700E" w:rsidP="00D6700E">
      <w:pPr>
        <w:pStyle w:val="11"/>
        <w:framePr w:w="9125" w:h="14539" w:hRule="exact" w:wrap="none" w:vAnchor="page" w:hAnchor="page" w:x="1673" w:y="1173"/>
        <w:ind w:firstLine="720"/>
        <w:jc w:val="both"/>
      </w:pPr>
      <w:r>
        <w:rPr>
          <w:color w:val="000000"/>
        </w:rP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D6700E" w:rsidRDefault="00D6700E" w:rsidP="00D6700E">
      <w:pPr>
        <w:pStyle w:val="11"/>
        <w:framePr w:w="9125" w:h="14539" w:hRule="exact" w:wrap="none" w:vAnchor="page" w:hAnchor="page" w:x="1673" w:y="1173"/>
        <w:spacing w:after="320"/>
        <w:ind w:firstLine="720"/>
        <w:jc w:val="both"/>
      </w:pPr>
      <w:r>
        <w:rPr>
          <w:color w:val="000000"/>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6700E" w:rsidRDefault="00D6700E" w:rsidP="00D6700E">
      <w:pPr>
        <w:pStyle w:val="30"/>
        <w:framePr w:w="9125" w:h="14539" w:hRule="exact" w:wrap="none" w:vAnchor="page" w:hAnchor="page" w:x="1673" w:y="1173"/>
        <w:spacing w:after="380"/>
      </w:pPr>
      <w:bookmarkStart w:id="11" w:name="bookmark23"/>
      <w:bookmarkStart w:id="12" w:name="bookmark22"/>
      <w:bookmarkStart w:id="13" w:name="bookmark21"/>
      <w:r>
        <w:rPr>
          <w:color w:val="000000"/>
        </w:rPr>
        <w:t>Специализированная, в том числе высокотехнологичная,</w:t>
      </w:r>
      <w:r>
        <w:rPr>
          <w:color w:val="000000"/>
        </w:rPr>
        <w:br/>
        <w:t>медицинская помощь</w:t>
      </w:r>
      <w:bookmarkEnd w:id="11"/>
      <w:bookmarkEnd w:id="12"/>
      <w:bookmarkEnd w:id="13"/>
    </w:p>
    <w:p w:rsidR="00D6700E" w:rsidRDefault="00D6700E" w:rsidP="00D6700E">
      <w:pPr>
        <w:pStyle w:val="11"/>
        <w:framePr w:w="9125" w:h="14539" w:hRule="exact" w:wrap="none" w:vAnchor="page" w:hAnchor="page" w:x="1673" w:y="1173"/>
        <w:ind w:firstLine="720"/>
        <w:jc w:val="both"/>
      </w:pPr>
      <w:r>
        <w:rPr>
          <w:color w:val="000000"/>
        </w:rPr>
        <w:t>Специализированная медицинская помощь оказывается бесплатно в стационарных условиях и в условиях дневного стационара врачами - 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6700E" w:rsidRDefault="00D6700E" w:rsidP="00D6700E">
      <w:pPr>
        <w:pStyle w:val="11"/>
        <w:framePr w:w="9125" w:h="14539" w:hRule="exact" w:wrap="none" w:vAnchor="page" w:hAnchor="page" w:x="1673" w:y="1173"/>
        <w:ind w:firstLine="720"/>
        <w:jc w:val="both"/>
      </w:pPr>
      <w:r>
        <w:rPr>
          <w:color w:val="000000"/>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6700E" w:rsidRDefault="00D6700E" w:rsidP="00D6700E">
      <w:pPr>
        <w:pStyle w:val="11"/>
        <w:framePr w:w="9125" w:h="14539" w:hRule="exact" w:wrap="none" w:vAnchor="page" w:hAnchor="page" w:x="1673" w:y="1173"/>
        <w:ind w:firstLine="720"/>
        <w:jc w:val="both"/>
      </w:pPr>
      <w:r>
        <w:rPr>
          <w:color w:val="000000"/>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2 к Территориальной программе государственных гарантий.</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rap="none" w:vAnchor="page" w:hAnchor="page" w:x="6142" w:y="578"/>
        <w:rPr>
          <w:rFonts w:hint="eastAsia"/>
        </w:rPr>
      </w:pPr>
      <w:r>
        <w:rPr>
          <w:color w:val="000000"/>
        </w:rPr>
        <w:t>6</w:t>
      </w:r>
    </w:p>
    <w:p w:rsidR="00D6700E" w:rsidRDefault="00D6700E" w:rsidP="00D6700E">
      <w:pPr>
        <w:pStyle w:val="30"/>
        <w:framePr w:w="9125" w:h="14597" w:hRule="exact" w:wrap="none" w:vAnchor="page" w:hAnchor="page" w:x="1673" w:y="1115"/>
      </w:pPr>
      <w:bookmarkStart w:id="14" w:name="bookmark26"/>
      <w:bookmarkStart w:id="15" w:name="bookmark25"/>
      <w:bookmarkStart w:id="16" w:name="bookmark24"/>
      <w:r>
        <w:rPr>
          <w:color w:val="000000"/>
        </w:rPr>
        <w:t>Скорая, в том числе скорая специализированная,</w:t>
      </w:r>
      <w:r>
        <w:rPr>
          <w:color w:val="000000"/>
        </w:rPr>
        <w:br/>
        <w:t>медицинская помощь</w:t>
      </w:r>
      <w:bookmarkEnd w:id="14"/>
      <w:bookmarkEnd w:id="15"/>
      <w:bookmarkEnd w:id="16"/>
    </w:p>
    <w:p w:rsidR="00D6700E" w:rsidRDefault="00D6700E" w:rsidP="00D6700E">
      <w:pPr>
        <w:pStyle w:val="11"/>
        <w:framePr w:w="9125" w:h="14597" w:hRule="exact" w:wrap="none" w:vAnchor="page" w:hAnchor="page" w:x="1673" w:y="1115"/>
        <w:ind w:firstLine="720"/>
        <w:jc w:val="both"/>
      </w:pPr>
      <w:r>
        <w:rPr>
          <w:color w:val="000000"/>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D6700E" w:rsidRDefault="00D6700E" w:rsidP="00D6700E">
      <w:pPr>
        <w:pStyle w:val="11"/>
        <w:framePr w:w="9125" w:h="14597" w:hRule="exact" w:wrap="none" w:vAnchor="page" w:hAnchor="page" w:x="1673" w:y="1115"/>
        <w:ind w:firstLine="720"/>
        <w:jc w:val="both"/>
      </w:pPr>
      <w:r>
        <w:rPr>
          <w:color w:val="000000"/>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D6700E" w:rsidRDefault="00D6700E" w:rsidP="00D6700E">
      <w:pPr>
        <w:pStyle w:val="11"/>
        <w:framePr w:w="9125" w:h="14597" w:hRule="exact" w:wrap="none" w:vAnchor="page" w:hAnchor="page" w:x="1673" w:y="1115"/>
        <w:ind w:firstLine="720"/>
        <w:jc w:val="both"/>
      </w:pPr>
      <w:r>
        <w:rPr>
          <w:color w:val="000000"/>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D6700E" w:rsidRDefault="00D6700E" w:rsidP="00D6700E">
      <w:pPr>
        <w:pStyle w:val="11"/>
        <w:framePr w:w="9125" w:h="14597" w:hRule="exact" w:wrap="none" w:vAnchor="page" w:hAnchor="page" w:x="1673" w:y="1115"/>
        <w:ind w:firstLine="720"/>
        <w:jc w:val="both"/>
      </w:pPr>
      <w:r>
        <w:rPr>
          <w:color w:val="000000"/>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6700E" w:rsidRDefault="00D6700E" w:rsidP="00D6700E">
      <w:pPr>
        <w:pStyle w:val="11"/>
        <w:framePr w:w="9125" w:h="14597" w:hRule="exact" w:wrap="none" w:vAnchor="page" w:hAnchor="page" w:x="1673" w:y="1115"/>
        <w:spacing w:after="360"/>
        <w:ind w:firstLine="720"/>
        <w:jc w:val="both"/>
      </w:pPr>
      <w:r>
        <w:rPr>
          <w:color w:val="000000"/>
        </w:rP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D6700E" w:rsidRDefault="00D6700E" w:rsidP="00D6700E">
      <w:pPr>
        <w:pStyle w:val="30"/>
        <w:framePr w:w="9125" w:h="14597" w:hRule="exact" w:wrap="none" w:vAnchor="page" w:hAnchor="page" w:x="1673" w:y="1115"/>
        <w:spacing w:line="268" w:lineRule="auto"/>
      </w:pPr>
      <w:bookmarkStart w:id="17" w:name="bookmark29"/>
      <w:bookmarkStart w:id="18" w:name="bookmark28"/>
      <w:bookmarkStart w:id="19" w:name="bookmark27"/>
      <w:r>
        <w:rPr>
          <w:color w:val="000000"/>
        </w:rPr>
        <w:t>Медицинская реабилитация</w:t>
      </w:r>
      <w:bookmarkEnd w:id="17"/>
      <w:bookmarkEnd w:id="18"/>
      <w:bookmarkEnd w:id="19"/>
    </w:p>
    <w:p w:rsidR="00D6700E" w:rsidRDefault="00D6700E" w:rsidP="00D6700E">
      <w:pPr>
        <w:pStyle w:val="11"/>
        <w:framePr w:w="9125" w:h="14597" w:hRule="exact" w:wrap="none" w:vAnchor="page" w:hAnchor="page" w:x="1673" w:y="1115"/>
        <w:ind w:firstLine="720"/>
        <w:jc w:val="both"/>
      </w:pPr>
      <w:r>
        <w:rPr>
          <w:color w:val="000000"/>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D6700E" w:rsidRDefault="00D6700E" w:rsidP="00D6700E">
      <w:pPr>
        <w:pStyle w:val="11"/>
        <w:framePr w:w="9125" w:h="14597" w:hRule="exact" w:wrap="none" w:vAnchor="page" w:hAnchor="page" w:x="1673" w:y="1115"/>
        <w:ind w:firstLine="720"/>
        <w:jc w:val="both"/>
      </w:pPr>
      <w:r>
        <w:rPr>
          <w:color w:val="000000"/>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rap="none" w:vAnchor="page" w:hAnchor="page" w:x="6145" w:y="578"/>
        <w:rPr>
          <w:rFonts w:hint="eastAsia"/>
        </w:rPr>
      </w:pPr>
      <w:r>
        <w:rPr>
          <w:color w:val="000000"/>
        </w:rPr>
        <w:t>7</w:t>
      </w:r>
    </w:p>
    <w:p w:rsidR="00D6700E" w:rsidRDefault="00D6700E" w:rsidP="00D6700E">
      <w:pPr>
        <w:pStyle w:val="11"/>
        <w:framePr w:w="9120" w:h="14419" w:hRule="exact" w:wrap="none" w:vAnchor="page" w:hAnchor="page" w:x="1676" w:y="1173"/>
        <w:ind w:firstLine="0"/>
        <w:jc w:val="both"/>
      </w:pPr>
      <w:r>
        <w:rPr>
          <w:color w:val="000000"/>
        </w:rPr>
        <w:t>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w:t>
      </w:r>
      <w:r>
        <w:rPr>
          <w:color w:val="000000"/>
        </w:rPr>
        <w:softHyphen/>
        <w:t>санитарной помощи, организует ему прохождение медицинской реабилитации на дому (далее - медицинская реабилитация на дому).</w:t>
      </w:r>
    </w:p>
    <w:p w:rsidR="00D6700E" w:rsidRDefault="00D6700E" w:rsidP="00D6700E">
      <w:pPr>
        <w:pStyle w:val="11"/>
        <w:framePr w:w="9120" w:h="14419" w:hRule="exact" w:wrap="none" w:vAnchor="page" w:hAnchor="page" w:x="1676" w:y="1173"/>
        <w:ind w:firstLine="720"/>
        <w:jc w:val="both"/>
      </w:pPr>
      <w:r>
        <w:rPr>
          <w:color w:val="000000"/>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D6700E" w:rsidRDefault="00D6700E" w:rsidP="00D6700E">
      <w:pPr>
        <w:pStyle w:val="11"/>
        <w:framePr w:w="9120" w:h="14419" w:hRule="exact" w:wrap="none" w:vAnchor="page" w:hAnchor="page" w:x="1676" w:y="1173"/>
        <w:ind w:firstLine="720"/>
        <w:jc w:val="both"/>
      </w:pPr>
      <w:r>
        <w:rPr>
          <w:color w:val="000000"/>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D6700E" w:rsidRDefault="00D6700E" w:rsidP="00D6700E">
      <w:pPr>
        <w:pStyle w:val="11"/>
        <w:framePr w:w="9120" w:h="14419" w:hRule="exact" w:wrap="none" w:vAnchor="page" w:hAnchor="page" w:x="1676" w:y="1173"/>
        <w:ind w:firstLine="720"/>
        <w:jc w:val="both"/>
      </w:pPr>
      <w:r>
        <w:rPr>
          <w:color w:val="000000"/>
        </w:rP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D6700E" w:rsidRDefault="00D6700E" w:rsidP="00D6700E">
      <w:pPr>
        <w:pStyle w:val="11"/>
        <w:framePr w:w="9120" w:h="14419" w:hRule="exact" w:wrap="none" w:vAnchor="page" w:hAnchor="page" w:x="1676" w:y="1173"/>
        <w:ind w:firstLine="720"/>
        <w:jc w:val="both"/>
      </w:pPr>
      <w:r>
        <w:rPr>
          <w:color w:val="000000"/>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D6700E" w:rsidRDefault="00D6700E" w:rsidP="00D6700E">
      <w:pPr>
        <w:pStyle w:val="11"/>
        <w:framePr w:w="9120" w:h="14419" w:hRule="exact" w:wrap="none" w:vAnchor="page" w:hAnchor="page" w:x="1676" w:y="1173"/>
        <w:ind w:firstLine="720"/>
        <w:jc w:val="both"/>
      </w:pPr>
      <w:r>
        <w:rPr>
          <w:color w:val="000000"/>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D6700E" w:rsidRDefault="00D6700E" w:rsidP="00D6700E">
      <w:pPr>
        <w:pStyle w:val="11"/>
        <w:framePr w:w="9120" w:h="14419" w:hRule="exact" w:wrap="none" w:vAnchor="page" w:hAnchor="page" w:x="1676" w:y="1173"/>
        <w:ind w:firstLine="720"/>
        <w:jc w:val="both"/>
      </w:pPr>
      <w:r>
        <w:rPr>
          <w:color w:val="000000"/>
        </w:rPr>
        <w:t>Медицинская реабилитация включает в том числе продолжительную медицинскую реабилитацию (длительностью 30 суток и более) для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rap="none" w:vAnchor="page" w:hAnchor="page" w:x="6145" w:y="578"/>
        <w:rPr>
          <w:rFonts w:hint="eastAsia"/>
        </w:rPr>
      </w:pPr>
      <w:r>
        <w:rPr>
          <w:color w:val="000000"/>
        </w:rPr>
        <w:t>8</w:t>
      </w:r>
    </w:p>
    <w:p w:rsidR="00D6700E" w:rsidRDefault="00D6700E" w:rsidP="00D6700E">
      <w:pPr>
        <w:pStyle w:val="11"/>
        <w:framePr w:w="9120" w:h="14419" w:hRule="exact" w:wrap="none" w:vAnchor="page" w:hAnchor="page" w:x="1676" w:y="1173"/>
        <w:ind w:firstLine="0"/>
        <w:jc w:val="both"/>
      </w:pPr>
      <w:r>
        <w:rPr>
          <w:color w:val="000000"/>
        </w:rPr>
        <w:t>и Херсонской области с 30 сентября 2022 г., уволенных с военной службы (службы, работы).</w:t>
      </w:r>
    </w:p>
    <w:p w:rsidR="00D6700E" w:rsidRDefault="00D6700E" w:rsidP="00D6700E">
      <w:pPr>
        <w:pStyle w:val="11"/>
        <w:framePr w:w="9120" w:h="14419" w:hRule="exact" w:wrap="none" w:vAnchor="page" w:hAnchor="page" w:x="1676" w:y="1173"/>
        <w:ind w:firstLine="720"/>
        <w:jc w:val="both"/>
      </w:pPr>
      <w:r>
        <w:rPr>
          <w:color w:val="000000"/>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 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D6700E" w:rsidRDefault="00D6700E" w:rsidP="00D6700E">
      <w:pPr>
        <w:pStyle w:val="11"/>
        <w:framePr w:w="9120" w:h="14419" w:hRule="exact" w:wrap="none" w:vAnchor="page" w:hAnchor="page" w:x="1676" w:y="1173"/>
        <w:ind w:firstLine="720"/>
        <w:jc w:val="both"/>
      </w:pPr>
      <w:r>
        <w:rPr>
          <w:color w:val="000000"/>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D6700E" w:rsidRDefault="00D6700E" w:rsidP="00D6700E">
      <w:pPr>
        <w:pStyle w:val="11"/>
        <w:framePr w:w="9120" w:h="14419" w:hRule="exact" w:wrap="none" w:vAnchor="page" w:hAnchor="page" w:x="1676" w:y="1173"/>
        <w:spacing w:after="360"/>
        <w:ind w:firstLine="720"/>
        <w:jc w:val="both"/>
      </w:pPr>
      <w:r>
        <w:rPr>
          <w:color w:val="000000"/>
        </w:rPr>
        <w:t>Медицинская реабилитация осуществляется в медицинских организациях, имеющих лицензию на медицинскую деятельность, включая работы (услуги) по медицинской реабилитации. Перечень медицинских организаций, оказывающих медицинскую помощь по профилю «медицинская реабилитация» на территории Пермского края, утвержден приказами Министерства.</w:t>
      </w:r>
    </w:p>
    <w:p w:rsidR="00D6700E" w:rsidRDefault="00D6700E" w:rsidP="00D6700E">
      <w:pPr>
        <w:pStyle w:val="30"/>
        <w:framePr w:w="9120" w:h="14419" w:hRule="exact" w:wrap="none" w:vAnchor="page" w:hAnchor="page" w:x="1676" w:y="1173"/>
        <w:spacing w:line="268" w:lineRule="auto"/>
      </w:pPr>
      <w:bookmarkStart w:id="20" w:name="bookmark32"/>
      <w:bookmarkStart w:id="21" w:name="bookmark31"/>
      <w:bookmarkStart w:id="22" w:name="bookmark30"/>
      <w:r>
        <w:rPr>
          <w:color w:val="000000"/>
        </w:rPr>
        <w:t>Паллиативная медицинская помощь</w:t>
      </w:r>
      <w:bookmarkEnd w:id="20"/>
      <w:bookmarkEnd w:id="21"/>
      <w:bookmarkEnd w:id="22"/>
    </w:p>
    <w:p w:rsidR="00D6700E" w:rsidRDefault="00D6700E" w:rsidP="00D6700E">
      <w:pPr>
        <w:pStyle w:val="11"/>
        <w:framePr w:w="9120" w:h="14419" w:hRule="exact" w:wrap="none" w:vAnchor="page" w:hAnchor="page" w:x="1676" w:y="1173"/>
        <w:ind w:firstLine="720"/>
        <w:jc w:val="both"/>
      </w:pPr>
      <w:r>
        <w:rPr>
          <w:color w:val="000000"/>
        </w:rPr>
        <w:t>Паллиативная медицинская помощь оказывается бесплатно в амбулаторных условиях, в том числе на дому, в условиях дневного стационара и в стационарных условиях медицинскими работниками, прошедшими обучение по оказанию такой помощи.</w:t>
      </w:r>
    </w:p>
    <w:p w:rsidR="00D6700E" w:rsidRDefault="00D6700E" w:rsidP="00D6700E">
      <w:pPr>
        <w:pStyle w:val="11"/>
        <w:framePr w:w="9120" w:h="14419" w:hRule="exact" w:wrap="none" w:vAnchor="page" w:hAnchor="page" w:x="1676" w:y="1173"/>
        <w:ind w:firstLine="720"/>
        <w:jc w:val="both"/>
      </w:pPr>
      <w:r>
        <w:rPr>
          <w:color w:val="000000"/>
        </w:rPr>
        <w:t>Ветеранам боевых действий паллиативная медицинская помощь оказывается во внеочередном порядке.</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rap="none" w:vAnchor="page" w:hAnchor="page" w:x="6142" w:y="578"/>
        <w:rPr>
          <w:rFonts w:hint="eastAsia"/>
        </w:rPr>
      </w:pPr>
      <w:r>
        <w:rPr>
          <w:color w:val="000000"/>
        </w:rPr>
        <w:t>9</w:t>
      </w:r>
    </w:p>
    <w:p w:rsidR="00D6700E" w:rsidRDefault="00D6700E" w:rsidP="00D6700E">
      <w:pPr>
        <w:pStyle w:val="11"/>
        <w:framePr w:w="9125" w:h="14059" w:hRule="exact" w:wrap="none" w:vAnchor="page" w:hAnchor="page" w:x="1673" w:y="1173"/>
        <w:tabs>
          <w:tab w:val="left" w:pos="2957"/>
          <w:tab w:val="left" w:pos="5107"/>
          <w:tab w:val="left" w:pos="7344"/>
        </w:tabs>
        <w:ind w:firstLine="720"/>
        <w:jc w:val="both"/>
      </w:pPr>
      <w:r>
        <w:rPr>
          <w:color w:val="000000"/>
        </w:rPr>
        <w:t>Медицинские</w:t>
      </w:r>
      <w:r>
        <w:rPr>
          <w:color w:val="000000"/>
        </w:rPr>
        <w:tab/>
        <w:t>организации,</w:t>
      </w:r>
      <w:r>
        <w:rPr>
          <w:color w:val="000000"/>
        </w:rPr>
        <w:tab/>
        <w:t>оказывающие</w:t>
      </w:r>
      <w:r>
        <w:rPr>
          <w:color w:val="000000"/>
        </w:rPr>
        <w:tab/>
        <w:t>паллиативную</w:t>
      </w:r>
    </w:p>
    <w:p w:rsidR="00D6700E" w:rsidRDefault="00D6700E" w:rsidP="00D6700E">
      <w:pPr>
        <w:pStyle w:val="11"/>
        <w:framePr w:w="9125" w:h="14059" w:hRule="exact" w:wrap="none" w:vAnchor="page" w:hAnchor="page" w:x="1673" w:y="1173"/>
        <w:tabs>
          <w:tab w:val="left" w:pos="4807"/>
        </w:tabs>
        <w:ind w:firstLine="0"/>
        <w:jc w:val="both"/>
      </w:pPr>
      <w:r>
        <w:rPr>
          <w:color w:val="000000"/>
        </w:rPr>
        <w:t>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w:t>
      </w:r>
      <w:r>
        <w:rPr>
          <w:color w:val="000000"/>
        </w:rPr>
        <w:tab/>
        <w:t>323-ФЗ, в том числе в целях</w:t>
      </w:r>
    </w:p>
    <w:p w:rsidR="00D6700E" w:rsidRDefault="00D6700E" w:rsidP="00D6700E">
      <w:pPr>
        <w:pStyle w:val="11"/>
        <w:framePr w:w="9125" w:h="14059" w:hRule="exact" w:wrap="none" w:vAnchor="page" w:hAnchor="page" w:x="1673" w:y="1173"/>
        <w:ind w:firstLine="0"/>
        <w:jc w:val="both"/>
      </w:pPr>
      <w:r>
        <w:rPr>
          <w:color w:val="000000"/>
        </w:rPr>
        <w:t>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D6700E" w:rsidRDefault="00D6700E" w:rsidP="00D6700E">
      <w:pPr>
        <w:pStyle w:val="11"/>
        <w:framePr w:w="9125" w:h="14059" w:hRule="exact" w:wrap="none" w:vAnchor="page" w:hAnchor="page" w:x="1673" w:y="1173"/>
        <w:tabs>
          <w:tab w:val="left" w:pos="2194"/>
          <w:tab w:val="left" w:pos="4397"/>
          <w:tab w:val="left" w:pos="7963"/>
        </w:tabs>
        <w:ind w:firstLine="720"/>
        <w:jc w:val="both"/>
      </w:pPr>
      <w:r>
        <w:rPr>
          <w:color w:val="000000"/>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w:t>
      </w:r>
      <w:r>
        <w:rPr>
          <w:color w:val="000000"/>
        </w:rPr>
        <w:tab/>
        <w:t>здравпунктов,</w:t>
      </w:r>
      <w:r>
        <w:rPr>
          <w:color w:val="000000"/>
        </w:rPr>
        <w:tab/>
        <w:t>фельдшерско-акушерских</w:t>
      </w:r>
      <w:r>
        <w:rPr>
          <w:color w:val="000000"/>
        </w:rPr>
        <w:tab/>
        <w:t>пунктов,</w:t>
      </w:r>
    </w:p>
    <w:p w:rsidR="00D6700E" w:rsidRDefault="00D6700E" w:rsidP="00D6700E">
      <w:pPr>
        <w:pStyle w:val="11"/>
        <w:framePr w:w="9125" w:h="14059" w:hRule="exact" w:wrap="none" w:vAnchor="page" w:hAnchor="page" w:x="1673" w:y="1173"/>
        <w:tabs>
          <w:tab w:val="left" w:pos="2544"/>
          <w:tab w:val="left" w:pos="4807"/>
          <w:tab w:val="left" w:pos="7963"/>
        </w:tabs>
        <w:ind w:firstLine="0"/>
        <w:jc w:val="both"/>
      </w:pPr>
      <w:r>
        <w:rPr>
          <w:color w:val="000000"/>
        </w:rPr>
        <w:t>врачебных амбулаторий и иных подразделений медицинских организаций, оказывающих</w:t>
      </w:r>
      <w:r>
        <w:rPr>
          <w:color w:val="000000"/>
        </w:rPr>
        <w:tab/>
        <w:t>первичную</w:t>
      </w:r>
      <w:r>
        <w:rPr>
          <w:color w:val="000000"/>
        </w:rPr>
        <w:tab/>
        <w:t>медико-санитарную</w:t>
      </w:r>
      <w:r>
        <w:rPr>
          <w:color w:val="000000"/>
        </w:rPr>
        <w:tab/>
        <w:t>помощь,</w:t>
      </w:r>
    </w:p>
    <w:p w:rsidR="00D6700E" w:rsidRDefault="00D6700E" w:rsidP="00D6700E">
      <w:pPr>
        <w:pStyle w:val="11"/>
        <w:framePr w:w="9125" w:h="14059" w:hRule="exact" w:wrap="none" w:vAnchor="page" w:hAnchor="page" w:x="1673" w:y="1173"/>
        <w:ind w:firstLine="0"/>
        <w:jc w:val="both"/>
      </w:pPr>
      <w:r>
        <w:rPr>
          <w:color w:val="000000"/>
        </w:rPr>
        <w:t>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D6700E" w:rsidRDefault="00D6700E" w:rsidP="00D6700E">
      <w:pPr>
        <w:pStyle w:val="11"/>
        <w:framePr w:w="9125" w:h="14059" w:hRule="exact" w:wrap="none" w:vAnchor="page" w:hAnchor="page" w:x="1673" w:y="1173"/>
        <w:ind w:firstLine="720"/>
        <w:jc w:val="both"/>
      </w:pPr>
      <w:r>
        <w:rPr>
          <w:color w:val="000000"/>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D6700E" w:rsidRDefault="00D6700E" w:rsidP="00D6700E">
      <w:pPr>
        <w:pStyle w:val="11"/>
        <w:framePr w:w="9125" w:h="14059" w:hRule="exact" w:wrap="none" w:vAnchor="page" w:hAnchor="page" w:x="1673" w:y="1173"/>
        <w:ind w:firstLine="720"/>
        <w:jc w:val="both"/>
      </w:pPr>
      <w:r>
        <w:rPr>
          <w:color w:val="000000"/>
        </w:rPr>
        <w:t>За счет бюджета Пермского края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утвержденному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rap="none" w:vAnchor="page" w:hAnchor="page" w:x="6097" w:y="578"/>
        <w:rPr>
          <w:rFonts w:hint="eastAsia"/>
        </w:rPr>
      </w:pPr>
      <w:r>
        <w:rPr>
          <w:color w:val="000000"/>
        </w:rPr>
        <w:t>10</w:t>
      </w:r>
    </w:p>
    <w:p w:rsidR="00D6700E" w:rsidRDefault="00D6700E" w:rsidP="00D6700E">
      <w:pPr>
        <w:pStyle w:val="11"/>
        <w:framePr w:w="9120" w:h="14539" w:hRule="exact" w:wrap="none" w:vAnchor="page" w:hAnchor="page" w:x="1676" w:y="1173"/>
        <w:ind w:firstLine="0"/>
        <w:jc w:val="both"/>
      </w:pPr>
      <w:r>
        <w:rPr>
          <w:color w:val="000000"/>
        </w:rPr>
        <w:t>и психотропными лекарственными препаратами, используемыми при посещении на дому, и продуктами лечебного (энтерального) питания.</w:t>
      </w:r>
    </w:p>
    <w:p w:rsidR="00D6700E" w:rsidRDefault="00D6700E" w:rsidP="00D6700E">
      <w:pPr>
        <w:pStyle w:val="11"/>
        <w:framePr w:w="9120" w:h="14539" w:hRule="exact" w:wrap="none" w:vAnchor="page" w:hAnchor="page" w:x="1676" w:y="1173"/>
        <w:ind w:firstLine="720"/>
        <w:jc w:val="both"/>
      </w:pPr>
      <w:r>
        <w:rPr>
          <w:color w:val="000000"/>
        </w:rP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D6700E" w:rsidRDefault="00D6700E" w:rsidP="00D6700E">
      <w:pPr>
        <w:pStyle w:val="11"/>
        <w:framePr w:w="9120" w:h="14539" w:hRule="exact" w:wrap="none" w:vAnchor="page" w:hAnchor="page" w:x="1676" w:y="1173"/>
        <w:spacing w:after="320"/>
        <w:ind w:firstLine="720"/>
        <w:jc w:val="both"/>
      </w:pPr>
      <w:r>
        <w:rPr>
          <w:color w:val="000000"/>
        </w:rPr>
        <w:t>Мероприятия по развитию паллиативной медицинской помощи осуществляются в рамках реализации соответствующей государственной программы Пермского края, включающей указанные мероприятия, а также целевые показатели их результативности.</w:t>
      </w:r>
    </w:p>
    <w:p w:rsidR="00D6700E" w:rsidRDefault="00D6700E" w:rsidP="00D6700E">
      <w:pPr>
        <w:pStyle w:val="30"/>
        <w:framePr w:w="9120" w:h="14539" w:hRule="exact" w:wrap="none" w:vAnchor="page" w:hAnchor="page" w:x="1676" w:y="1173"/>
      </w:pPr>
      <w:bookmarkStart w:id="23" w:name="bookmark35"/>
      <w:bookmarkStart w:id="24" w:name="bookmark34"/>
      <w:bookmarkStart w:id="25" w:name="bookmark33"/>
      <w:r>
        <w:rPr>
          <w:color w:val="000000"/>
        </w:rPr>
        <w:t>Оказание гражданам, находящимся в стационарных организациях</w:t>
      </w:r>
      <w:r>
        <w:rPr>
          <w:color w:val="000000"/>
        </w:rPr>
        <w:br/>
        <w:t>социального обслуживания, медицинской помощи</w:t>
      </w:r>
      <w:bookmarkEnd w:id="23"/>
      <w:bookmarkEnd w:id="24"/>
      <w:bookmarkEnd w:id="25"/>
    </w:p>
    <w:p w:rsidR="00D6700E" w:rsidRDefault="00D6700E" w:rsidP="00D6700E">
      <w:pPr>
        <w:pStyle w:val="11"/>
        <w:framePr w:w="9120" w:h="14539" w:hRule="exact" w:wrap="none" w:vAnchor="page" w:hAnchor="page" w:x="1676" w:y="1173"/>
        <w:ind w:firstLine="720"/>
        <w:jc w:val="both"/>
      </w:pPr>
      <w:r>
        <w:rPr>
          <w:color w:val="000000"/>
        </w:rPr>
        <w:t>В целях оказания гражданам, находящимся в стационарных организациях социального обслуживания, медицинской помощи организуется взаимодействие стационарных организаций социального обслуживания с близлежащими медицинскими организациями в порядке, установленном приказом Министерства.</w:t>
      </w:r>
    </w:p>
    <w:p w:rsidR="00D6700E" w:rsidRDefault="00D6700E" w:rsidP="00D6700E">
      <w:pPr>
        <w:pStyle w:val="11"/>
        <w:framePr w:w="9120" w:h="14539" w:hRule="exact" w:wrap="none" w:vAnchor="page" w:hAnchor="page" w:x="1676" w:y="1173"/>
        <w:ind w:firstLine="720"/>
        <w:jc w:val="both"/>
      </w:pPr>
      <w:r>
        <w:rPr>
          <w:color w:val="000000"/>
        </w:rPr>
        <w:t>В отношении лиц, находящихся в стационарных организациях социального обслуживания, в рамках Территориальной программы ОМС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D6700E" w:rsidRDefault="00D6700E" w:rsidP="00D6700E">
      <w:pPr>
        <w:pStyle w:val="11"/>
        <w:framePr w:w="9120" w:h="14539" w:hRule="exact" w:wrap="none" w:vAnchor="page" w:hAnchor="page" w:x="1676" w:y="1173"/>
        <w:ind w:firstLine="720"/>
        <w:jc w:val="both"/>
      </w:pPr>
      <w:r>
        <w:rPr>
          <w:color w:val="000000"/>
        </w:rPr>
        <w:t>Контроль за полнотой и результатами проведения диспансеризации и диспансерного наблюдения осуществляют Министерство, а также страховые медицинские организации, в которых застрахованы по обязательному медицинскому страхования лица (далее - застрахованные лица), находящиеся в стационарных организациях социального обслуживания, и ТФОМС Пермского края.</w:t>
      </w:r>
    </w:p>
    <w:p w:rsidR="00D6700E" w:rsidRDefault="00D6700E" w:rsidP="00D6700E">
      <w:pPr>
        <w:pStyle w:val="11"/>
        <w:framePr w:w="9120" w:h="14539" w:hRule="exact" w:wrap="none" w:vAnchor="page" w:hAnchor="page" w:x="1676" w:y="1173"/>
        <w:ind w:firstLine="720"/>
        <w:jc w:val="both"/>
      </w:pPr>
      <w:r>
        <w:rPr>
          <w:color w:val="000000"/>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 государственных гарантий.</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rap="none" w:vAnchor="page" w:hAnchor="page" w:x="6097" w:y="578"/>
        <w:rPr>
          <w:rFonts w:hint="eastAsia"/>
        </w:rPr>
      </w:pPr>
      <w:r>
        <w:rPr>
          <w:color w:val="000000"/>
        </w:rPr>
        <w:t>11</w:t>
      </w:r>
    </w:p>
    <w:p w:rsidR="00D6700E" w:rsidRDefault="00D6700E" w:rsidP="00D6700E">
      <w:pPr>
        <w:pStyle w:val="30"/>
        <w:framePr w:w="9120" w:h="14472" w:hRule="exact" w:wrap="none" w:vAnchor="page" w:hAnchor="page" w:x="1676" w:y="1115"/>
      </w:pPr>
      <w:bookmarkStart w:id="26" w:name="bookmark38"/>
      <w:bookmarkStart w:id="27" w:name="bookmark37"/>
      <w:bookmarkStart w:id="28" w:name="bookmark36"/>
      <w:r>
        <w:rPr>
          <w:color w:val="000000"/>
        </w:rPr>
        <w:t>Оказание медицинской помощи лицам с психическими</w:t>
      </w:r>
      <w:r>
        <w:rPr>
          <w:color w:val="000000"/>
        </w:rPr>
        <w:br/>
        <w:t>расстройствами и расстройствами поведения</w:t>
      </w:r>
      <w:bookmarkEnd w:id="26"/>
      <w:bookmarkEnd w:id="27"/>
      <w:bookmarkEnd w:id="28"/>
    </w:p>
    <w:p w:rsidR="00D6700E" w:rsidRDefault="00D6700E" w:rsidP="00D6700E">
      <w:pPr>
        <w:pStyle w:val="11"/>
        <w:framePr w:w="9120" w:h="14472" w:hRule="exact" w:wrap="none" w:vAnchor="page" w:hAnchor="page" w:x="1676" w:y="1115"/>
        <w:ind w:firstLine="720"/>
        <w:jc w:val="both"/>
      </w:pPr>
      <w:r>
        <w:rPr>
          <w:color w:val="000000"/>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Пермского края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D6700E" w:rsidRDefault="00D6700E" w:rsidP="00D6700E">
      <w:pPr>
        <w:pStyle w:val="11"/>
        <w:framePr w:w="9120" w:h="14472" w:hRule="exact" w:wrap="none" w:vAnchor="page" w:hAnchor="page" w:x="1676" w:y="1115"/>
        <w:tabs>
          <w:tab w:val="left" w:pos="1939"/>
          <w:tab w:val="left" w:pos="5098"/>
          <w:tab w:val="left" w:pos="8107"/>
        </w:tabs>
        <w:ind w:firstLine="720"/>
        <w:jc w:val="both"/>
      </w:pPr>
      <w:r>
        <w:rPr>
          <w:color w:val="000000"/>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w:t>
      </w:r>
      <w:r>
        <w:rPr>
          <w:color w:val="000000"/>
        </w:rPr>
        <w:tab/>
        <w:t>специализированную</w:t>
      </w:r>
      <w:r>
        <w:rPr>
          <w:color w:val="000000"/>
        </w:rPr>
        <w:tab/>
        <w:t>медико-санитарную</w:t>
      </w:r>
      <w:r>
        <w:rPr>
          <w:color w:val="000000"/>
        </w:rPr>
        <w:tab/>
        <w:t>помощь</w:t>
      </w:r>
    </w:p>
    <w:p w:rsidR="00D6700E" w:rsidRDefault="00D6700E" w:rsidP="00D6700E">
      <w:pPr>
        <w:pStyle w:val="11"/>
        <w:framePr w:w="9120" w:h="14472" w:hRule="exact" w:wrap="none" w:vAnchor="page" w:hAnchor="page" w:x="1676" w:y="1115"/>
        <w:ind w:firstLine="0"/>
        <w:jc w:val="both"/>
      </w:pPr>
      <w:r>
        <w:rPr>
          <w:color w:val="000000"/>
        </w:rPr>
        <w:t>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D6700E" w:rsidRDefault="00D6700E" w:rsidP="00D6700E">
      <w:pPr>
        <w:pStyle w:val="11"/>
        <w:framePr w:w="9120" w:h="14472" w:hRule="exact" w:wrap="none" w:vAnchor="page" w:hAnchor="page" w:x="1676" w:y="1115"/>
        <w:tabs>
          <w:tab w:val="left" w:pos="1939"/>
          <w:tab w:val="left" w:pos="5098"/>
          <w:tab w:val="left" w:pos="8107"/>
        </w:tabs>
        <w:ind w:firstLine="720"/>
        <w:jc w:val="both"/>
      </w:pPr>
      <w:r>
        <w:rPr>
          <w:color w:val="000000"/>
        </w:rPr>
        <w:t>При организации медицинскими организациями, оказывающими первичную</w:t>
      </w:r>
      <w:r>
        <w:rPr>
          <w:color w:val="000000"/>
        </w:rPr>
        <w:tab/>
        <w:t>специализированную</w:t>
      </w:r>
      <w:r>
        <w:rPr>
          <w:color w:val="000000"/>
        </w:rPr>
        <w:tab/>
        <w:t>медико-санитарную</w:t>
      </w:r>
      <w:r>
        <w:rPr>
          <w:color w:val="000000"/>
        </w:rPr>
        <w:tab/>
        <w:t>помощь</w:t>
      </w:r>
    </w:p>
    <w:p w:rsidR="00D6700E" w:rsidRDefault="00D6700E" w:rsidP="00D6700E">
      <w:pPr>
        <w:pStyle w:val="11"/>
        <w:framePr w:w="9120" w:h="14472" w:hRule="exact" w:wrap="none" w:vAnchor="page" w:hAnchor="page" w:x="1676" w:y="1115"/>
        <w:ind w:firstLine="0"/>
        <w:jc w:val="both"/>
      </w:pPr>
      <w:r>
        <w:rPr>
          <w:color w:val="000000"/>
        </w:rPr>
        <w:t>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D6700E" w:rsidRDefault="00D6700E" w:rsidP="00D6700E">
      <w:pPr>
        <w:pStyle w:val="11"/>
        <w:framePr w:w="9120" w:h="14472" w:hRule="exact" w:wrap="none" w:vAnchor="page" w:hAnchor="page" w:x="1676" w:y="1115"/>
        <w:spacing w:after="220"/>
        <w:ind w:firstLine="0"/>
        <w:jc w:val="center"/>
      </w:pPr>
      <w:r>
        <w:rPr>
          <w:b/>
          <w:bCs/>
          <w:color w:val="000000"/>
        </w:rPr>
        <w:t>Формы оказания медицинской помощи</w:t>
      </w:r>
    </w:p>
    <w:p w:rsidR="00D6700E" w:rsidRDefault="00D6700E" w:rsidP="00D6700E">
      <w:pPr>
        <w:pStyle w:val="11"/>
        <w:framePr w:w="9120" w:h="14472" w:hRule="exact" w:wrap="none" w:vAnchor="page" w:hAnchor="page" w:x="1676" w:y="1115"/>
        <w:spacing w:line="264" w:lineRule="auto"/>
        <w:ind w:firstLine="720"/>
        <w:jc w:val="both"/>
      </w:pPr>
      <w:r>
        <w:rPr>
          <w:color w:val="000000"/>
        </w:rPr>
        <w:t>Медицинская помощь оказывается в следующих формах:</w:t>
      </w:r>
    </w:p>
    <w:p w:rsidR="00D6700E" w:rsidRDefault="00D6700E" w:rsidP="00D6700E">
      <w:pPr>
        <w:pStyle w:val="11"/>
        <w:framePr w:w="9120" w:h="14472" w:hRule="exact" w:wrap="none" w:vAnchor="page" w:hAnchor="page" w:x="1676" w:y="1115"/>
        <w:spacing w:line="264" w:lineRule="auto"/>
        <w:ind w:firstLine="720"/>
        <w:jc w:val="both"/>
      </w:pPr>
      <w:r>
        <w:rPr>
          <w:color w:val="000000"/>
        </w:rPr>
        <w:t>экстренная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rap="none" w:vAnchor="page" w:hAnchor="page" w:x="6094" w:y="578"/>
        <w:rPr>
          <w:rFonts w:hint="eastAsia"/>
        </w:rPr>
      </w:pPr>
      <w:r>
        <w:rPr>
          <w:color w:val="000000"/>
        </w:rPr>
        <w:t>12</w:t>
      </w:r>
    </w:p>
    <w:p w:rsidR="00D6700E" w:rsidRDefault="00D6700E" w:rsidP="00D6700E">
      <w:pPr>
        <w:pStyle w:val="11"/>
        <w:framePr w:w="9125" w:h="14419" w:hRule="exact" w:wrap="none" w:vAnchor="page" w:hAnchor="page" w:x="1673" w:y="1173"/>
        <w:ind w:firstLine="720"/>
        <w:jc w:val="both"/>
      </w:pPr>
      <w:r>
        <w:rPr>
          <w:color w:val="000000"/>
        </w:rPr>
        <w:t>неотложная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6700E" w:rsidRDefault="00D6700E" w:rsidP="00D6700E">
      <w:pPr>
        <w:pStyle w:val="11"/>
        <w:framePr w:w="9125" w:h="14419" w:hRule="exact" w:wrap="none" w:vAnchor="page" w:hAnchor="page" w:x="1673" w:y="1173"/>
        <w:ind w:firstLine="720"/>
        <w:jc w:val="both"/>
      </w:pPr>
      <w:r>
        <w:rPr>
          <w:color w:val="000000"/>
        </w:rPr>
        <w:t>плановая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угрозы его жизни и здоровью.</w:t>
      </w:r>
    </w:p>
    <w:p w:rsidR="00D6700E" w:rsidRDefault="00D6700E" w:rsidP="00D6700E">
      <w:pPr>
        <w:pStyle w:val="11"/>
        <w:framePr w:w="9125" w:h="14419" w:hRule="exact" w:wrap="none" w:vAnchor="page" w:hAnchor="page" w:x="1673" w:y="1173"/>
        <w:tabs>
          <w:tab w:val="left" w:pos="2827"/>
          <w:tab w:val="left" w:pos="5246"/>
          <w:tab w:val="left" w:pos="7464"/>
        </w:tabs>
        <w:ind w:firstLine="720"/>
        <w:jc w:val="both"/>
      </w:pPr>
      <w:r>
        <w:rPr>
          <w:color w:val="000000"/>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w:t>
      </w:r>
      <w:r>
        <w:rPr>
          <w:color w:val="000000"/>
        </w:rPr>
        <w:tab/>
        <w:t>руководителем</w:t>
      </w:r>
      <w:r>
        <w:rPr>
          <w:color w:val="000000"/>
        </w:rPr>
        <w:tab/>
        <w:t>близлежащей</w:t>
      </w:r>
      <w:r>
        <w:rPr>
          <w:color w:val="000000"/>
        </w:rPr>
        <w:tab/>
        <w:t>медицинской</w:t>
      </w:r>
    </w:p>
    <w:p w:rsidR="00D6700E" w:rsidRDefault="00D6700E" w:rsidP="00D6700E">
      <w:pPr>
        <w:pStyle w:val="11"/>
        <w:framePr w:w="9125" w:h="14419" w:hRule="exact" w:wrap="none" w:vAnchor="page" w:hAnchor="page" w:x="1673" w:y="1173"/>
        <w:ind w:firstLine="0"/>
        <w:jc w:val="both"/>
      </w:pPr>
      <w:r>
        <w:rPr>
          <w:color w:val="000000"/>
        </w:rPr>
        <w:t>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D6700E" w:rsidRDefault="00D6700E" w:rsidP="00D6700E">
      <w:pPr>
        <w:pStyle w:val="11"/>
        <w:framePr w:w="9125" w:h="14419" w:hRule="exact" w:wrap="none" w:vAnchor="page" w:hAnchor="page" w:x="1673" w:y="1173"/>
        <w:ind w:firstLine="720"/>
        <w:jc w:val="both"/>
      </w:pPr>
      <w:r>
        <w:rPr>
          <w:color w:val="000000"/>
        </w:rPr>
        <w:t>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пунктом 21 части 1 статьи 14 Федерального закона № 323-ФЗ,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D6700E" w:rsidRDefault="00D6700E" w:rsidP="00D6700E">
      <w:pPr>
        <w:pStyle w:val="11"/>
        <w:framePr w:w="9125" w:h="14419" w:hRule="exact" w:wrap="none" w:vAnchor="page" w:hAnchor="page" w:x="1673" w:y="1173"/>
        <w:ind w:firstLine="720"/>
        <w:jc w:val="both"/>
      </w:pPr>
      <w:r>
        <w:rPr>
          <w:color w:val="000000"/>
        </w:rPr>
        <w:t>При оказании в рамках реализации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rap="none" w:vAnchor="page" w:hAnchor="page" w:x="6099" w:y="578"/>
        <w:rPr>
          <w:rFonts w:hint="eastAsia"/>
        </w:rPr>
      </w:pPr>
      <w:r>
        <w:rPr>
          <w:color w:val="000000"/>
        </w:rPr>
        <w:t>13</w:t>
      </w:r>
    </w:p>
    <w:p w:rsidR="00D6700E" w:rsidRDefault="00D6700E" w:rsidP="00D6700E">
      <w:pPr>
        <w:pStyle w:val="11"/>
        <w:framePr w:w="9115" w:h="14544" w:hRule="exact" w:wrap="none" w:vAnchor="page" w:hAnchor="page" w:x="1678" w:y="1173"/>
        <w:ind w:firstLine="0"/>
        <w:jc w:val="both"/>
      </w:pPr>
      <w:r>
        <w:rPr>
          <w:color w:val="000000"/>
        </w:rPr>
        <w:t>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D6700E" w:rsidRDefault="00D6700E" w:rsidP="00D6700E">
      <w:pPr>
        <w:pStyle w:val="11"/>
        <w:framePr w:w="9115" w:h="14544" w:hRule="exact" w:wrap="none" w:vAnchor="page" w:hAnchor="page" w:x="1678" w:y="1173"/>
        <w:spacing w:after="320"/>
        <w:ind w:firstLine="720"/>
        <w:jc w:val="both"/>
      </w:pPr>
      <w:r>
        <w:rPr>
          <w:color w:val="000000"/>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D6700E" w:rsidRDefault="00D6700E" w:rsidP="00D6700E">
      <w:pPr>
        <w:pStyle w:val="11"/>
        <w:framePr w:w="9115" w:h="14544" w:hRule="exact" w:wrap="none" w:vAnchor="page" w:hAnchor="page" w:x="1678" w:y="1173"/>
        <w:numPr>
          <w:ilvl w:val="0"/>
          <w:numId w:val="2"/>
        </w:numPr>
        <w:tabs>
          <w:tab w:val="left" w:pos="978"/>
        </w:tabs>
        <w:spacing w:after="360" w:line="180" w:lineRule="auto"/>
        <w:jc w:val="center"/>
      </w:pPr>
      <w:bookmarkStart w:id="29" w:name="bookmark39"/>
      <w:bookmarkEnd w:id="29"/>
      <w:r>
        <w:rPr>
          <w:b/>
          <w:bCs/>
          <w:color w:val="000000"/>
        </w:rPr>
        <w:t>Перечень заболеваний и состояний, оказание медицинской</w:t>
      </w:r>
      <w:r>
        <w:rPr>
          <w:b/>
          <w:bCs/>
          <w:color w:val="000000"/>
        </w:rPr>
        <w:br/>
        <w:t>помощи при которых осуществляется бесплатно, и категории</w:t>
      </w:r>
      <w:r>
        <w:rPr>
          <w:b/>
          <w:bCs/>
          <w:color w:val="000000"/>
        </w:rPr>
        <w:br/>
        <w:t>граждан, оказание медицинской помощи которым осуществляется</w:t>
      </w:r>
      <w:r>
        <w:rPr>
          <w:b/>
          <w:bCs/>
          <w:color w:val="000000"/>
        </w:rPr>
        <w:br/>
        <w:t>бесплатно. Порядок и условия предоставления медицинской помощи</w:t>
      </w:r>
      <w:r>
        <w:rPr>
          <w:b/>
          <w:bCs/>
          <w:color w:val="000000"/>
        </w:rPr>
        <w:br/>
        <w:t>в рамках Территориальной программы государственных гарантий</w:t>
      </w:r>
    </w:p>
    <w:p w:rsidR="00D6700E" w:rsidRDefault="00D6700E" w:rsidP="00D6700E">
      <w:pPr>
        <w:pStyle w:val="11"/>
        <w:framePr w:w="9115" w:h="14544" w:hRule="exact" w:wrap="none" w:vAnchor="page" w:hAnchor="page" w:x="1678" w:y="1173"/>
        <w:numPr>
          <w:ilvl w:val="0"/>
          <w:numId w:val="4"/>
        </w:numPr>
        <w:tabs>
          <w:tab w:val="left" w:pos="1074"/>
        </w:tabs>
        <w:ind w:firstLine="720"/>
        <w:jc w:val="both"/>
      </w:pPr>
      <w:bookmarkStart w:id="30" w:name="bookmark40"/>
      <w:bookmarkEnd w:id="30"/>
      <w:r>
        <w:rPr>
          <w:color w:val="000000"/>
        </w:rPr>
        <w:t>Гражданин имеет право на бесплатное получение медицинской помощи по видам, формам и условиям ее оказания в соответствии с разделом II Территориальной программы государственных гарантий при следующих заболеваниях и состояниях:</w:t>
      </w:r>
    </w:p>
    <w:p w:rsidR="00D6700E" w:rsidRDefault="00D6700E" w:rsidP="00D6700E">
      <w:pPr>
        <w:pStyle w:val="11"/>
        <w:framePr w:w="9115" w:h="14544" w:hRule="exact" w:wrap="none" w:vAnchor="page" w:hAnchor="page" w:x="1678" w:y="1173"/>
        <w:ind w:firstLine="720"/>
        <w:jc w:val="both"/>
      </w:pPr>
      <w:r>
        <w:rPr>
          <w:color w:val="000000"/>
        </w:rPr>
        <w:t>инфекционные и паразитарные болезни;</w:t>
      </w:r>
    </w:p>
    <w:p w:rsidR="00D6700E" w:rsidRDefault="00D6700E" w:rsidP="00D6700E">
      <w:pPr>
        <w:pStyle w:val="11"/>
        <w:framePr w:w="9115" w:h="14544" w:hRule="exact" w:wrap="none" w:vAnchor="page" w:hAnchor="page" w:x="1678" w:y="1173"/>
        <w:ind w:firstLine="720"/>
        <w:jc w:val="both"/>
      </w:pPr>
      <w:r>
        <w:rPr>
          <w:color w:val="000000"/>
        </w:rPr>
        <w:t>новообразования;</w:t>
      </w:r>
    </w:p>
    <w:p w:rsidR="00D6700E" w:rsidRDefault="00D6700E" w:rsidP="00D6700E">
      <w:pPr>
        <w:pStyle w:val="11"/>
        <w:framePr w:w="9115" w:h="14544" w:hRule="exact" w:wrap="none" w:vAnchor="page" w:hAnchor="page" w:x="1678" w:y="1173"/>
        <w:ind w:firstLine="720"/>
        <w:jc w:val="both"/>
      </w:pPr>
      <w:r>
        <w:rPr>
          <w:color w:val="000000"/>
        </w:rPr>
        <w:t>болезни эндокринной системы;</w:t>
      </w:r>
    </w:p>
    <w:p w:rsidR="00D6700E" w:rsidRDefault="00D6700E" w:rsidP="00D6700E">
      <w:pPr>
        <w:pStyle w:val="11"/>
        <w:framePr w:w="9115" w:h="14544" w:hRule="exact" w:wrap="none" w:vAnchor="page" w:hAnchor="page" w:x="1678" w:y="1173"/>
        <w:ind w:firstLine="720"/>
        <w:jc w:val="both"/>
      </w:pPr>
      <w:r>
        <w:rPr>
          <w:color w:val="000000"/>
        </w:rPr>
        <w:t>расстройства питания и нарушения обмена веществ;</w:t>
      </w:r>
    </w:p>
    <w:p w:rsidR="00D6700E" w:rsidRDefault="00D6700E" w:rsidP="00D6700E">
      <w:pPr>
        <w:pStyle w:val="11"/>
        <w:framePr w:w="9115" w:h="14544" w:hRule="exact" w:wrap="none" w:vAnchor="page" w:hAnchor="page" w:x="1678" w:y="1173"/>
        <w:ind w:firstLine="720"/>
        <w:jc w:val="both"/>
      </w:pPr>
      <w:r>
        <w:rPr>
          <w:color w:val="000000"/>
        </w:rPr>
        <w:t>болезни нервной системы;</w:t>
      </w:r>
    </w:p>
    <w:p w:rsidR="00D6700E" w:rsidRDefault="00D6700E" w:rsidP="00D6700E">
      <w:pPr>
        <w:pStyle w:val="11"/>
        <w:framePr w:w="9115" w:h="14544" w:hRule="exact" w:wrap="none" w:vAnchor="page" w:hAnchor="page" w:x="1678" w:y="1173"/>
        <w:ind w:firstLine="720"/>
        <w:jc w:val="both"/>
      </w:pPr>
      <w:r>
        <w:rPr>
          <w:color w:val="000000"/>
        </w:rPr>
        <w:t>болезни крови, кроветворных органов;</w:t>
      </w:r>
    </w:p>
    <w:p w:rsidR="00D6700E" w:rsidRDefault="00D6700E" w:rsidP="00D6700E">
      <w:pPr>
        <w:pStyle w:val="11"/>
        <w:framePr w:w="9115" w:h="14544" w:hRule="exact" w:wrap="none" w:vAnchor="page" w:hAnchor="page" w:x="1678" w:y="1173"/>
        <w:ind w:firstLine="720"/>
        <w:jc w:val="both"/>
      </w:pPr>
      <w:r>
        <w:rPr>
          <w:color w:val="000000"/>
        </w:rPr>
        <w:t>отдельные нарушения, вовлекающие иммунный механизм;</w:t>
      </w:r>
    </w:p>
    <w:p w:rsidR="00D6700E" w:rsidRDefault="00D6700E" w:rsidP="00D6700E">
      <w:pPr>
        <w:pStyle w:val="11"/>
        <w:framePr w:w="9115" w:h="14544" w:hRule="exact" w:wrap="none" w:vAnchor="page" w:hAnchor="page" w:x="1678" w:y="1173"/>
        <w:ind w:firstLine="720"/>
        <w:jc w:val="both"/>
      </w:pPr>
      <w:r>
        <w:rPr>
          <w:color w:val="000000"/>
        </w:rPr>
        <w:t>болезни глаза и его придаточного аппарата;</w:t>
      </w:r>
    </w:p>
    <w:p w:rsidR="00D6700E" w:rsidRDefault="00D6700E" w:rsidP="00D6700E">
      <w:pPr>
        <w:pStyle w:val="11"/>
        <w:framePr w:w="9115" w:h="14544" w:hRule="exact" w:wrap="none" w:vAnchor="page" w:hAnchor="page" w:x="1678" w:y="1173"/>
        <w:ind w:firstLine="720"/>
        <w:jc w:val="both"/>
      </w:pPr>
      <w:r>
        <w:rPr>
          <w:color w:val="000000"/>
        </w:rPr>
        <w:t>болезни уха и сосцевидного отростка;</w:t>
      </w:r>
    </w:p>
    <w:p w:rsidR="00D6700E" w:rsidRDefault="00D6700E" w:rsidP="00D6700E">
      <w:pPr>
        <w:pStyle w:val="11"/>
        <w:framePr w:w="9115" w:h="14544" w:hRule="exact" w:wrap="none" w:vAnchor="page" w:hAnchor="page" w:x="1678" w:y="1173"/>
        <w:ind w:firstLine="720"/>
        <w:jc w:val="both"/>
      </w:pPr>
      <w:r>
        <w:rPr>
          <w:color w:val="000000"/>
        </w:rPr>
        <w:t>болезни системы кровообращения;</w:t>
      </w:r>
    </w:p>
    <w:p w:rsidR="00D6700E" w:rsidRDefault="00D6700E" w:rsidP="00D6700E">
      <w:pPr>
        <w:pStyle w:val="11"/>
        <w:framePr w:w="9115" w:h="14544" w:hRule="exact" w:wrap="none" w:vAnchor="page" w:hAnchor="page" w:x="1678" w:y="1173"/>
        <w:ind w:firstLine="720"/>
        <w:jc w:val="both"/>
      </w:pPr>
      <w:r>
        <w:rPr>
          <w:color w:val="000000"/>
        </w:rPr>
        <w:t>болезни органов дыхания;</w:t>
      </w:r>
    </w:p>
    <w:p w:rsidR="00D6700E" w:rsidRDefault="00D6700E" w:rsidP="00D6700E">
      <w:pPr>
        <w:pStyle w:val="11"/>
        <w:framePr w:w="9115" w:h="14544" w:hRule="exact" w:wrap="none" w:vAnchor="page" w:hAnchor="page" w:x="1678" w:y="1173"/>
        <w:ind w:firstLine="720"/>
        <w:jc w:val="both"/>
      </w:pPr>
      <w:r>
        <w:rPr>
          <w:color w:val="000000"/>
        </w:rPr>
        <w:t>болезни органов пищеварения, в том числе болезни полости рта, слюнных желез и челюстей (за исключением зубного протезирования);</w:t>
      </w:r>
    </w:p>
    <w:p w:rsidR="00D6700E" w:rsidRDefault="00D6700E" w:rsidP="00D6700E">
      <w:pPr>
        <w:pStyle w:val="11"/>
        <w:framePr w:w="9115" w:h="14544" w:hRule="exact" w:wrap="none" w:vAnchor="page" w:hAnchor="page" w:x="1678" w:y="1173"/>
        <w:ind w:firstLine="720"/>
        <w:jc w:val="both"/>
      </w:pPr>
      <w:r>
        <w:rPr>
          <w:color w:val="000000"/>
        </w:rPr>
        <w:t>болезни мочеполовой системы;</w:t>
      </w:r>
    </w:p>
    <w:p w:rsidR="00D6700E" w:rsidRDefault="00D6700E" w:rsidP="00D6700E">
      <w:pPr>
        <w:pStyle w:val="11"/>
        <w:framePr w:w="9115" w:h="14544" w:hRule="exact" w:wrap="none" w:vAnchor="page" w:hAnchor="page" w:x="1678" w:y="1173"/>
        <w:ind w:firstLine="720"/>
        <w:jc w:val="both"/>
      </w:pPr>
      <w:r>
        <w:rPr>
          <w:color w:val="000000"/>
        </w:rPr>
        <w:t>болезни кожи и подкожной клетчатки;</w:t>
      </w:r>
    </w:p>
    <w:p w:rsidR="00D6700E" w:rsidRDefault="00D6700E" w:rsidP="00D6700E">
      <w:pPr>
        <w:pStyle w:val="11"/>
        <w:framePr w:w="9115" w:h="14544" w:hRule="exact" w:wrap="none" w:vAnchor="page" w:hAnchor="page" w:x="1678" w:y="1173"/>
        <w:ind w:firstLine="720"/>
        <w:jc w:val="both"/>
      </w:pPr>
      <w:r>
        <w:rPr>
          <w:color w:val="000000"/>
        </w:rPr>
        <w:t>болезни костно-мышечной системы и соединительной ткани;</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rap="none" w:vAnchor="page" w:hAnchor="page" w:x="6094" w:y="578"/>
        <w:rPr>
          <w:rFonts w:hint="eastAsia"/>
        </w:rPr>
      </w:pPr>
      <w:r>
        <w:rPr>
          <w:color w:val="000000"/>
        </w:rPr>
        <w:t>14</w:t>
      </w:r>
    </w:p>
    <w:p w:rsidR="00D6700E" w:rsidRDefault="00D6700E" w:rsidP="00D6700E">
      <w:pPr>
        <w:pStyle w:val="11"/>
        <w:framePr w:w="9125" w:h="14059" w:hRule="exact" w:wrap="none" w:vAnchor="page" w:hAnchor="page" w:x="1673" w:y="1173"/>
        <w:ind w:firstLine="720"/>
        <w:jc w:val="both"/>
      </w:pPr>
      <w:r>
        <w:rPr>
          <w:color w:val="000000"/>
        </w:rPr>
        <w:t>травмы, отравления и некоторые другие последствия воздействия внешних причин;</w:t>
      </w:r>
    </w:p>
    <w:p w:rsidR="00D6700E" w:rsidRDefault="00D6700E" w:rsidP="00D6700E">
      <w:pPr>
        <w:pStyle w:val="11"/>
        <w:framePr w:w="9125" w:h="14059" w:hRule="exact" w:wrap="none" w:vAnchor="page" w:hAnchor="page" w:x="1673" w:y="1173"/>
        <w:ind w:firstLine="720"/>
        <w:jc w:val="both"/>
      </w:pPr>
      <w:r>
        <w:rPr>
          <w:color w:val="000000"/>
        </w:rPr>
        <w:t>врожденные аномалии (пороки развития);</w:t>
      </w:r>
    </w:p>
    <w:p w:rsidR="00D6700E" w:rsidRDefault="00D6700E" w:rsidP="00D6700E">
      <w:pPr>
        <w:pStyle w:val="11"/>
        <w:framePr w:w="9125" w:h="14059" w:hRule="exact" w:wrap="none" w:vAnchor="page" w:hAnchor="page" w:x="1673" w:y="1173"/>
        <w:ind w:firstLine="720"/>
        <w:jc w:val="both"/>
      </w:pPr>
      <w:r>
        <w:rPr>
          <w:color w:val="000000"/>
        </w:rPr>
        <w:t>деформации и хромосомные нарушения;</w:t>
      </w:r>
    </w:p>
    <w:p w:rsidR="00D6700E" w:rsidRDefault="00D6700E" w:rsidP="00D6700E">
      <w:pPr>
        <w:pStyle w:val="11"/>
        <w:framePr w:w="9125" w:h="14059" w:hRule="exact" w:wrap="none" w:vAnchor="page" w:hAnchor="page" w:x="1673" w:y="1173"/>
        <w:ind w:firstLine="720"/>
        <w:jc w:val="both"/>
      </w:pPr>
      <w:r>
        <w:rPr>
          <w:color w:val="000000"/>
        </w:rPr>
        <w:t>беременность, роды, послеродовой период и аборты;</w:t>
      </w:r>
    </w:p>
    <w:p w:rsidR="00D6700E" w:rsidRDefault="00D6700E" w:rsidP="00D6700E">
      <w:pPr>
        <w:pStyle w:val="11"/>
        <w:framePr w:w="9125" w:h="14059" w:hRule="exact" w:wrap="none" w:vAnchor="page" w:hAnchor="page" w:x="1673" w:y="1173"/>
        <w:ind w:firstLine="720"/>
        <w:jc w:val="both"/>
      </w:pPr>
      <w:r>
        <w:rPr>
          <w:color w:val="000000"/>
        </w:rPr>
        <w:t>отдельные состояния, возникающие у детей в перинатальный период;</w:t>
      </w:r>
    </w:p>
    <w:p w:rsidR="00D6700E" w:rsidRDefault="00D6700E" w:rsidP="00D6700E">
      <w:pPr>
        <w:pStyle w:val="11"/>
        <w:framePr w:w="9125" w:h="14059" w:hRule="exact" w:wrap="none" w:vAnchor="page" w:hAnchor="page" w:x="1673" w:y="1173"/>
        <w:ind w:firstLine="720"/>
        <w:jc w:val="both"/>
      </w:pPr>
      <w:r>
        <w:rPr>
          <w:color w:val="000000"/>
        </w:rPr>
        <w:t>психические расстройства и расстройства поведения;</w:t>
      </w:r>
    </w:p>
    <w:p w:rsidR="00D6700E" w:rsidRDefault="00D6700E" w:rsidP="00D6700E">
      <w:pPr>
        <w:pStyle w:val="11"/>
        <w:framePr w:w="9125" w:h="14059" w:hRule="exact" w:wrap="none" w:vAnchor="page" w:hAnchor="page" w:x="1673" w:y="1173"/>
        <w:ind w:firstLine="720"/>
        <w:jc w:val="both"/>
      </w:pPr>
      <w:r>
        <w:rPr>
          <w:color w:val="000000"/>
        </w:rPr>
        <w:t>симптомы, признаки и отклонения от нормы, не отнесенные к заболеваниям и состояниям.</w:t>
      </w:r>
    </w:p>
    <w:p w:rsidR="00D6700E" w:rsidRDefault="00D6700E" w:rsidP="00D6700E">
      <w:pPr>
        <w:pStyle w:val="11"/>
        <w:framePr w:w="9125" w:h="14059" w:hRule="exact" w:wrap="none" w:vAnchor="page" w:hAnchor="page" w:x="1673" w:y="1173"/>
        <w:ind w:firstLine="720"/>
        <w:jc w:val="both"/>
      </w:pPr>
      <w:r>
        <w:rPr>
          <w:color w:val="000000"/>
        </w:rPr>
        <w:t>Гражданин имеет право не реже одного раза в год на бесплатный профилактический медицинский осмотр, в том числе в рамках диспансеризации.</w:t>
      </w:r>
    </w:p>
    <w:p w:rsidR="00D6700E" w:rsidRDefault="00D6700E" w:rsidP="00D6700E">
      <w:pPr>
        <w:pStyle w:val="11"/>
        <w:framePr w:w="9125" w:h="14059" w:hRule="exact" w:wrap="none" w:vAnchor="page" w:hAnchor="page" w:x="1673" w:y="1173"/>
        <w:tabs>
          <w:tab w:val="left" w:pos="5995"/>
          <w:tab w:val="left" w:pos="7728"/>
        </w:tabs>
        <w:ind w:firstLine="720"/>
        <w:jc w:val="both"/>
      </w:pPr>
      <w:r>
        <w:rPr>
          <w:color w:val="000000"/>
        </w:rPr>
        <w:t>В соответствии с законодательством</w:t>
      </w:r>
      <w:r>
        <w:rPr>
          <w:color w:val="000000"/>
        </w:rPr>
        <w:tab/>
        <w:t>Российской</w:t>
      </w:r>
      <w:r>
        <w:rPr>
          <w:color w:val="000000"/>
        </w:rPr>
        <w:tab/>
        <w:t>Федерации</w:t>
      </w:r>
    </w:p>
    <w:p w:rsidR="00D6700E" w:rsidRDefault="00D6700E" w:rsidP="00D6700E">
      <w:pPr>
        <w:pStyle w:val="11"/>
        <w:framePr w:w="9125" w:h="14059" w:hRule="exact" w:wrap="none" w:vAnchor="page" w:hAnchor="page" w:x="1673" w:y="1173"/>
        <w:ind w:firstLine="0"/>
        <w:jc w:val="both"/>
      </w:pPr>
      <w:r>
        <w:rPr>
          <w:color w:val="000000"/>
        </w:rPr>
        <w:t>отдельные категории граждан имеют право на:</w:t>
      </w:r>
    </w:p>
    <w:p w:rsidR="00D6700E" w:rsidRDefault="00D6700E" w:rsidP="00D6700E">
      <w:pPr>
        <w:pStyle w:val="11"/>
        <w:framePr w:w="9125" w:h="14059" w:hRule="exact" w:wrap="none" w:vAnchor="page" w:hAnchor="page" w:x="1673" w:y="1173"/>
        <w:ind w:firstLine="720"/>
        <w:jc w:val="both"/>
      </w:pPr>
      <w:r>
        <w:rPr>
          <w:color w:val="000000"/>
        </w:rPr>
        <w:t>обеспечение лекарственными препаратами в соответствии с</w:t>
      </w:r>
      <w:hyperlink r:id="rId6" w:anchor="bookmark45" w:tooltip="Current Document" w:history="1">
        <w:r>
          <w:rPr>
            <w:rStyle w:val="a3"/>
            <w:color w:val="000000"/>
            <w:u w:val="none"/>
          </w:rPr>
          <w:t xml:space="preserve"> пунктом 5 раздела III </w:t>
        </w:r>
      </w:hyperlink>
      <w:r>
        <w:rPr>
          <w:color w:val="000000"/>
        </w:rPr>
        <w:t>Территориальной программы государственных гарантий;</w:t>
      </w:r>
    </w:p>
    <w:p w:rsidR="00D6700E" w:rsidRDefault="00D6700E" w:rsidP="00D6700E">
      <w:pPr>
        <w:pStyle w:val="11"/>
        <w:framePr w:w="9125" w:h="14059" w:hRule="exact" w:wrap="none" w:vAnchor="page" w:hAnchor="page" w:x="1673" w:y="1173"/>
        <w:ind w:firstLine="720"/>
        <w:jc w:val="both"/>
      </w:pPr>
      <w:r>
        <w:rPr>
          <w:color w:val="000000"/>
        </w:rPr>
        <w:t>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D6700E" w:rsidRDefault="00D6700E" w:rsidP="00D6700E">
      <w:pPr>
        <w:pStyle w:val="11"/>
        <w:framePr w:w="9125" w:h="14059" w:hRule="exact" w:wrap="none" w:vAnchor="page" w:hAnchor="page" w:x="1673" w:y="1173"/>
        <w:ind w:firstLine="720"/>
        <w:jc w:val="both"/>
      </w:pPr>
      <w:r>
        <w:rPr>
          <w:color w:val="000000"/>
        </w:rP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D6700E" w:rsidRDefault="00D6700E" w:rsidP="00D6700E">
      <w:pPr>
        <w:pStyle w:val="11"/>
        <w:framePr w:w="9125" w:h="14059" w:hRule="exact" w:wrap="none" w:vAnchor="page" w:hAnchor="page" w:x="1673" w:y="1173"/>
        <w:ind w:firstLine="720"/>
        <w:jc w:val="both"/>
      </w:pPr>
      <w:r>
        <w:rPr>
          <w:color w:val="000000"/>
        </w:rP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D6700E" w:rsidRDefault="00D6700E" w:rsidP="00D6700E">
      <w:pPr>
        <w:pStyle w:val="11"/>
        <w:framePr w:w="9125" w:h="14059" w:hRule="exact" w:wrap="none" w:vAnchor="page" w:hAnchor="page" w:x="1673" w:y="1173"/>
        <w:ind w:firstLine="720"/>
        <w:jc w:val="both"/>
      </w:pPr>
      <w:r>
        <w:rPr>
          <w:color w:val="000000"/>
        </w:rP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D6700E" w:rsidRDefault="00D6700E" w:rsidP="00D6700E">
      <w:pPr>
        <w:pStyle w:val="11"/>
        <w:framePr w:w="9125" w:h="14059" w:hRule="exact" w:wrap="none" w:vAnchor="page" w:hAnchor="page" w:x="1673" w:y="1173"/>
        <w:ind w:firstLine="720"/>
        <w:jc w:val="both"/>
      </w:pPr>
      <w:r>
        <w:rPr>
          <w:color w:val="000000"/>
        </w:rPr>
        <w:t>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rap="none" w:vAnchor="page" w:hAnchor="page" w:x="6094" w:y="578"/>
        <w:rPr>
          <w:rFonts w:hint="eastAsia"/>
        </w:rPr>
      </w:pPr>
      <w:r>
        <w:rPr>
          <w:color w:val="000000"/>
        </w:rPr>
        <w:t>15</w:t>
      </w:r>
    </w:p>
    <w:p w:rsidR="00D6700E" w:rsidRDefault="00D6700E" w:rsidP="00D6700E">
      <w:pPr>
        <w:pStyle w:val="11"/>
        <w:framePr w:w="9125" w:h="14419" w:hRule="exact" w:wrap="none" w:vAnchor="page" w:hAnchor="page" w:x="1673" w:y="1173"/>
        <w:ind w:firstLine="720"/>
        <w:jc w:val="both"/>
      </w:pPr>
      <w:r>
        <w:rPr>
          <w:color w:val="000000"/>
        </w:rPr>
        <w:t>пренатальную (дородовую) диагностику нарушений развития ребенка - беременные женщины;</w:t>
      </w:r>
    </w:p>
    <w:p w:rsidR="00D6700E" w:rsidRDefault="00D6700E" w:rsidP="00D6700E">
      <w:pPr>
        <w:pStyle w:val="11"/>
        <w:framePr w:w="9125" w:h="14419" w:hRule="exact" w:wrap="none" w:vAnchor="page" w:hAnchor="page" w:x="1673" w:y="1173"/>
        <w:ind w:firstLine="720"/>
        <w:jc w:val="both"/>
      </w:pPr>
      <w:r>
        <w:rPr>
          <w:color w:val="000000"/>
        </w:rPr>
        <w:t>аудиологический скрининг - новорожденные дети и дети первого года жизни;</w:t>
      </w:r>
    </w:p>
    <w:p w:rsidR="00D6700E" w:rsidRDefault="00D6700E" w:rsidP="00D6700E">
      <w:pPr>
        <w:pStyle w:val="11"/>
        <w:framePr w:w="9125" w:h="14419" w:hRule="exact" w:wrap="none" w:vAnchor="page" w:hAnchor="page" w:x="1673" w:y="1173"/>
        <w:tabs>
          <w:tab w:val="left" w:pos="3024"/>
          <w:tab w:val="left" w:pos="4747"/>
          <w:tab w:val="left" w:pos="7046"/>
        </w:tabs>
        <w:ind w:firstLine="720"/>
        <w:jc w:val="both"/>
      </w:pPr>
      <w:r>
        <w:rPr>
          <w:color w:val="000000"/>
        </w:rPr>
        <w:t>неонатальный</w:t>
      </w:r>
      <w:r>
        <w:rPr>
          <w:color w:val="000000"/>
        </w:rPr>
        <w:tab/>
        <w:t>скрининг</w:t>
      </w:r>
      <w:r>
        <w:rPr>
          <w:color w:val="000000"/>
        </w:rPr>
        <w:tab/>
        <w:t>(классическая</w:t>
      </w:r>
      <w:r>
        <w:rPr>
          <w:color w:val="000000"/>
        </w:rPr>
        <w:tab/>
        <w:t>фенилкетонурия,</w:t>
      </w:r>
    </w:p>
    <w:p w:rsidR="00D6700E" w:rsidRDefault="00D6700E" w:rsidP="00D6700E">
      <w:pPr>
        <w:pStyle w:val="11"/>
        <w:framePr w:w="9125" w:h="14419" w:hRule="exact" w:wrap="none" w:vAnchor="page" w:hAnchor="page" w:x="1673" w:y="1173"/>
        <w:ind w:firstLine="0"/>
        <w:jc w:val="both"/>
      </w:pPr>
      <w:r>
        <w:rPr>
          <w:color w:val="000000"/>
        </w:rPr>
        <w:t>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D6700E" w:rsidRDefault="00D6700E" w:rsidP="00D6700E">
      <w:pPr>
        <w:pStyle w:val="11"/>
        <w:framePr w:w="9125" w:h="14419" w:hRule="exact" w:wrap="none" w:vAnchor="page" w:hAnchor="page" w:x="1673" w:y="1173"/>
        <w:tabs>
          <w:tab w:val="left" w:pos="4930"/>
          <w:tab w:val="left" w:pos="7930"/>
        </w:tabs>
        <w:ind w:firstLine="720"/>
        <w:jc w:val="both"/>
      </w:pPr>
      <w:r>
        <w:rPr>
          <w:color w:val="000000"/>
        </w:rPr>
        <w:t>расширенный неонатальный скрининг (недостаточность других уточненных витаминов группы B (дефицит биотинидазы (дефицит биотин- 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метилмалонил-КоА-эпимеразы),</w:t>
      </w:r>
      <w:r>
        <w:rPr>
          <w:color w:val="000000"/>
        </w:rPr>
        <w:tab/>
        <w:t>метилмалоновая</w:t>
      </w:r>
      <w:r>
        <w:rPr>
          <w:color w:val="000000"/>
        </w:rPr>
        <w:tab/>
        <w:t>ацидемия</w:t>
      </w:r>
    </w:p>
    <w:p w:rsidR="00D6700E" w:rsidRDefault="00D6700E" w:rsidP="00D6700E">
      <w:pPr>
        <w:pStyle w:val="11"/>
        <w:framePr w:w="9125" w:h="14419" w:hRule="exact" w:wrap="none" w:vAnchor="page" w:hAnchor="page" w:x="1673" w:y="1173"/>
        <w:tabs>
          <w:tab w:val="left" w:pos="4440"/>
          <w:tab w:val="right" w:pos="9058"/>
        </w:tabs>
        <w:ind w:firstLine="0"/>
        <w:jc w:val="both"/>
      </w:pPr>
      <w:r>
        <w:rPr>
          <w:color w:val="000000"/>
        </w:rPr>
        <w:t>(недостаточность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 кетотиолазная недостаточность, нарушения обмена жирных кислот (первичная карнитиновая недостаточность, среднецепочечная ацил- КоАдегидрогеназная недостаточность; длинноцепочечная ацетил-КоА- дегидрогеназная недостаточность (дефицит очень длинной цепи ацил- КоА-дегидрогеназы (VLCAD), очень длинноцепочечная ацетил-КоА- дегидрогеназная недостаточность (дефицит очень длинной цепи ацил- КоА-дегидрогеназы (VLCAD), недостаточность митохондриального трифункционального</w:t>
      </w:r>
      <w:r>
        <w:rPr>
          <w:color w:val="000000"/>
        </w:rPr>
        <w:tab/>
        <w:t>белка,</w:t>
      </w:r>
      <w:r>
        <w:rPr>
          <w:color w:val="000000"/>
        </w:rPr>
        <w:tab/>
        <w:t>недостаточность</w:t>
      </w:r>
    </w:p>
    <w:p w:rsidR="00D6700E" w:rsidRDefault="00D6700E" w:rsidP="00D6700E">
      <w:pPr>
        <w:pStyle w:val="11"/>
        <w:framePr w:w="9125" w:h="14419" w:hRule="exact" w:wrap="none" w:vAnchor="page" w:hAnchor="page" w:x="1673" w:y="1173"/>
        <w:tabs>
          <w:tab w:val="left" w:pos="4133"/>
          <w:tab w:val="left" w:pos="5683"/>
          <w:tab w:val="left" w:pos="7046"/>
        </w:tabs>
        <w:ind w:firstLine="0"/>
        <w:jc w:val="both"/>
      </w:pPr>
      <w:r>
        <w:rPr>
          <w:color w:val="000000"/>
        </w:rPr>
        <w:t>карнитинпальмитоилтрансферазы, тип I, недостаточность карнитин пальмитоилтрансферазы,</w:t>
      </w:r>
      <w:r>
        <w:rPr>
          <w:color w:val="000000"/>
        </w:rPr>
        <w:tab/>
        <w:t>тип</w:t>
      </w:r>
      <w:r>
        <w:rPr>
          <w:color w:val="000000"/>
        </w:rPr>
        <w:tab/>
        <w:t>II,</w:t>
      </w:r>
      <w:r>
        <w:rPr>
          <w:color w:val="000000"/>
        </w:rPr>
        <w:tab/>
        <w:t>недостаточность</w:t>
      </w:r>
    </w:p>
    <w:p w:rsidR="00D6700E" w:rsidRDefault="00D6700E" w:rsidP="00D6700E">
      <w:pPr>
        <w:pStyle w:val="11"/>
        <w:framePr w:w="9125" w:h="14419" w:hRule="exact" w:wrap="none" w:vAnchor="page" w:hAnchor="page" w:x="1673" w:y="1173"/>
        <w:ind w:firstLine="0"/>
        <w:jc w:val="both"/>
      </w:pPr>
      <w:r>
        <w:rPr>
          <w:color w:val="000000"/>
        </w:rPr>
        <w:t>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rap="none" w:vAnchor="page" w:hAnchor="page" w:x="6094" w:y="578"/>
        <w:rPr>
          <w:rFonts w:hint="eastAsia"/>
        </w:rPr>
      </w:pPr>
      <w:r>
        <w:rPr>
          <w:color w:val="000000"/>
        </w:rPr>
        <w:t>16</w:t>
      </w:r>
    </w:p>
    <w:p w:rsidR="00D6700E" w:rsidRDefault="00D6700E" w:rsidP="00D6700E">
      <w:pPr>
        <w:pStyle w:val="11"/>
        <w:framePr w:w="9125" w:h="14419" w:hRule="exact" w:wrap="none" w:vAnchor="page" w:hAnchor="page" w:x="1673" w:y="1173"/>
        <w:ind w:firstLine="0"/>
        <w:jc w:val="both"/>
      </w:pPr>
      <w:r>
        <w:rPr>
          <w:color w:val="000000"/>
        </w:rPr>
        <w:t>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D6700E" w:rsidRDefault="00D6700E" w:rsidP="00D6700E">
      <w:pPr>
        <w:pStyle w:val="11"/>
        <w:framePr w:w="9125" w:h="14419" w:hRule="exact" w:wrap="none" w:vAnchor="page" w:hAnchor="page" w:x="1673" w:y="1173"/>
        <w:ind w:firstLine="720"/>
        <w:jc w:val="both"/>
      </w:pPr>
      <w:r>
        <w:rPr>
          <w:color w:val="000000"/>
        </w:rP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D6700E" w:rsidRDefault="00D6700E" w:rsidP="00D6700E">
      <w:pPr>
        <w:pStyle w:val="11"/>
        <w:framePr w:w="9125" w:h="14419" w:hRule="exact" w:wrap="none" w:vAnchor="page" w:hAnchor="page" w:x="1673" w:y="1173"/>
        <w:ind w:firstLine="720"/>
        <w:jc w:val="both"/>
      </w:pPr>
      <w:r>
        <w:rPr>
          <w:color w:val="000000"/>
        </w:rPr>
        <w:t>Министерство в порядке, утвержденном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 эффективность такой помощи.</w:t>
      </w:r>
    </w:p>
    <w:p w:rsidR="00D6700E" w:rsidRDefault="00D6700E" w:rsidP="00D6700E">
      <w:pPr>
        <w:pStyle w:val="11"/>
        <w:framePr w:w="9125" w:h="14419" w:hRule="exact" w:wrap="none" w:vAnchor="page" w:hAnchor="page" w:x="1673" w:y="1173"/>
        <w:tabs>
          <w:tab w:val="left" w:pos="2083"/>
          <w:tab w:val="left" w:pos="4176"/>
          <w:tab w:val="left" w:pos="5630"/>
          <w:tab w:val="left" w:pos="7834"/>
        </w:tabs>
        <w:ind w:firstLine="720"/>
        <w:jc w:val="both"/>
      </w:pPr>
      <w:r>
        <w:rPr>
          <w:color w:val="000000"/>
        </w:rPr>
        <w:t>Дополнительно к объемам медицинской помощи, оказываемой гражданам в рамках Территориальной программы государственных гарантий, осуществляется дополнительное финансовое обеспечение оказания медицинской помощи (при необходимости за пределами Российской</w:t>
      </w:r>
      <w:r>
        <w:rPr>
          <w:color w:val="000000"/>
        </w:rPr>
        <w:tab/>
        <w:t>Федерации)</w:t>
      </w:r>
      <w:r>
        <w:rPr>
          <w:color w:val="000000"/>
        </w:rPr>
        <w:tab/>
        <w:t>детям,</w:t>
      </w:r>
      <w:r>
        <w:rPr>
          <w:color w:val="000000"/>
        </w:rPr>
        <w:tab/>
        <w:t>страдающим</w:t>
      </w:r>
      <w:r>
        <w:rPr>
          <w:color w:val="000000"/>
        </w:rPr>
        <w:tab/>
        <w:t>тяжелыми</w:t>
      </w:r>
    </w:p>
    <w:p w:rsidR="00D6700E" w:rsidRDefault="00D6700E" w:rsidP="00D6700E">
      <w:pPr>
        <w:pStyle w:val="11"/>
        <w:framePr w:w="9125" w:h="14419" w:hRule="exact" w:wrap="none" w:vAnchor="page" w:hAnchor="page" w:x="1673" w:y="1173"/>
        <w:ind w:firstLine="0"/>
        <w:jc w:val="both"/>
      </w:pPr>
      <w:r>
        <w:rPr>
          <w:color w:val="000000"/>
        </w:rPr>
        <w:t>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D6700E" w:rsidRDefault="00D6700E" w:rsidP="00D6700E">
      <w:pPr>
        <w:pStyle w:val="11"/>
        <w:framePr w:w="9125" w:h="14419" w:hRule="exact" w:wrap="none" w:vAnchor="page" w:hAnchor="page" w:x="1673" w:y="1173"/>
        <w:ind w:firstLine="720"/>
        <w:jc w:val="both"/>
      </w:pPr>
      <w:r>
        <w:rPr>
          <w:color w:val="000000"/>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положение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D6700E" w:rsidRDefault="00D6700E" w:rsidP="00D6700E">
      <w:pPr>
        <w:pStyle w:val="11"/>
        <w:framePr w:w="9125" w:h="14419" w:hRule="exact" w:wrap="none" w:vAnchor="page" w:hAnchor="page" w:x="1673" w:y="1173"/>
        <w:ind w:firstLine="720"/>
        <w:jc w:val="both"/>
      </w:pPr>
      <w:r>
        <w:rPr>
          <w:color w:val="000000"/>
        </w:rPr>
        <w:t>Пациентам в возрасте до 21 года при отдельных онкологических заболеваниях с целью продолжения лечения, которое начато в возрасте</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rap="none" w:vAnchor="page" w:hAnchor="page" w:x="6094" w:y="578"/>
        <w:rPr>
          <w:rFonts w:hint="eastAsia"/>
        </w:rPr>
      </w:pPr>
      <w:r>
        <w:rPr>
          <w:color w:val="000000"/>
        </w:rPr>
        <w:t>17</w:t>
      </w:r>
    </w:p>
    <w:p w:rsidR="00D6700E" w:rsidRDefault="00D6700E" w:rsidP="00D6700E">
      <w:pPr>
        <w:pStyle w:val="11"/>
        <w:framePr w:w="9125" w:h="14419" w:hRule="exact" w:wrap="none" w:vAnchor="page" w:hAnchor="page" w:x="1673" w:y="1173"/>
        <w:ind w:firstLine="0"/>
        <w:jc w:val="both"/>
      </w:pPr>
      <w:r>
        <w:rPr>
          <w:color w:val="000000"/>
        </w:rPr>
        <w:t>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D6700E" w:rsidRDefault="00D6700E" w:rsidP="00D6700E">
      <w:pPr>
        <w:pStyle w:val="11"/>
        <w:framePr w:w="9125" w:h="14419" w:hRule="exact" w:wrap="none" w:vAnchor="page" w:hAnchor="page" w:x="1673" w:y="1173"/>
        <w:ind w:firstLine="720"/>
        <w:jc w:val="both"/>
      </w:pPr>
      <w:r>
        <w:rPr>
          <w:color w:val="000000"/>
        </w:rPr>
        <w:t>Перечень заболеваний (состояний) и перечень видов медицинской помощи, оказываемой гражданам без взимания с них платы за счет бюджета Пермского края и средств бюджета Территориального фонда обязательного медицинского страхования Пермского края, установлены в приложении 3 к Территориальной программе государственных гарантий.</w:t>
      </w:r>
    </w:p>
    <w:p w:rsidR="00D6700E" w:rsidRDefault="00D6700E" w:rsidP="00D6700E">
      <w:pPr>
        <w:pStyle w:val="11"/>
        <w:framePr w:w="9125" w:h="14419" w:hRule="exact" w:wrap="none" w:vAnchor="page" w:hAnchor="page" w:x="1673" w:y="1173"/>
        <w:numPr>
          <w:ilvl w:val="0"/>
          <w:numId w:val="4"/>
        </w:numPr>
        <w:tabs>
          <w:tab w:val="left" w:pos="1033"/>
        </w:tabs>
        <w:ind w:firstLine="720"/>
        <w:jc w:val="both"/>
      </w:pPr>
      <w:bookmarkStart w:id="31" w:name="bookmark41"/>
      <w:bookmarkEnd w:id="31"/>
      <w:r>
        <w:rPr>
          <w:color w:val="000000"/>
        </w:rPr>
        <w:t>Медицинская помощь организуется и оказывается в соответствии с порядками оказания медицинской помощи, утвержденными Министерством здравоохранения Российской Федерации, с учетом стандартов медицинской помощи и на основе клинических рекомендаций. Объем диагностических и лечебных мероприятий для конкретного пациента определяется лечащим врачом в соответствии со стандартами медицинской помощи и клиническими рекомендациями.</w:t>
      </w:r>
    </w:p>
    <w:p w:rsidR="00D6700E" w:rsidRDefault="00D6700E" w:rsidP="00D6700E">
      <w:pPr>
        <w:pStyle w:val="11"/>
        <w:framePr w:w="9125" w:h="14419" w:hRule="exact" w:wrap="none" w:vAnchor="page" w:hAnchor="page" w:x="1673" w:y="1173"/>
        <w:ind w:firstLine="720"/>
        <w:jc w:val="both"/>
      </w:pPr>
      <w:r>
        <w:rPr>
          <w:color w:val="000000"/>
        </w:rPr>
        <w:t>Понятие «лечащий врач» используется в Территориальной программе государственных гарантий в значении, определенном в Федеральном законе № 323-ФЗ.</w:t>
      </w:r>
    </w:p>
    <w:p w:rsidR="00D6700E" w:rsidRDefault="00D6700E" w:rsidP="00D6700E">
      <w:pPr>
        <w:pStyle w:val="11"/>
        <w:framePr w:w="9125" w:h="14419" w:hRule="exact" w:wrap="none" w:vAnchor="page" w:hAnchor="page" w:x="1673" w:y="1173"/>
        <w:numPr>
          <w:ilvl w:val="0"/>
          <w:numId w:val="4"/>
        </w:numPr>
        <w:tabs>
          <w:tab w:val="left" w:pos="1038"/>
        </w:tabs>
        <w:ind w:firstLine="720"/>
        <w:jc w:val="both"/>
      </w:pPr>
      <w:bookmarkStart w:id="32" w:name="bookmark42"/>
      <w:bookmarkEnd w:id="32"/>
      <w:r>
        <w:rPr>
          <w:color w:val="000000"/>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D6700E" w:rsidRDefault="00D6700E" w:rsidP="00D6700E">
      <w:pPr>
        <w:pStyle w:val="11"/>
        <w:framePr w:w="9125" w:h="14419" w:hRule="exact" w:wrap="none" w:vAnchor="page" w:hAnchor="page" w:x="1673" w:y="1173"/>
        <w:ind w:firstLine="720"/>
        <w:jc w:val="both"/>
      </w:pPr>
      <w:r>
        <w:rPr>
          <w:color w:val="000000"/>
        </w:rPr>
        <w:t>Гражданин при получении медицинской помощи имеет право на выбор медицинской организации и на выбор врача с учетом согласия врача в соответствии с приказом Министерства здравоохранения и социального развития Российской Федерации от 26 апреля 2012 г.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D6700E" w:rsidRDefault="00D6700E" w:rsidP="00D6700E">
      <w:pPr>
        <w:pStyle w:val="11"/>
        <w:framePr w:w="9125" w:h="14419" w:hRule="exact" w:wrap="none" w:vAnchor="page" w:hAnchor="page" w:x="1673" w:y="1173"/>
        <w:ind w:firstLine="720"/>
        <w:jc w:val="both"/>
      </w:pPr>
      <w:r>
        <w:rPr>
          <w:color w:val="000000"/>
        </w:rPr>
        <w:t>Для получения первичной медико-санитарной помощи в амбулаторных условиях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rap="none" w:vAnchor="page" w:hAnchor="page" w:x="6094" w:y="578"/>
        <w:rPr>
          <w:rFonts w:hint="eastAsia"/>
        </w:rPr>
      </w:pPr>
      <w:r>
        <w:rPr>
          <w:color w:val="000000"/>
        </w:rPr>
        <w:t>18</w:t>
      </w:r>
    </w:p>
    <w:p w:rsidR="00D6700E" w:rsidRDefault="00D6700E" w:rsidP="00D6700E">
      <w:pPr>
        <w:pStyle w:val="11"/>
        <w:framePr w:w="9125" w:h="14419" w:hRule="exact" w:wrap="none" w:vAnchor="page" w:hAnchor="page" w:x="1673" w:y="1173"/>
        <w:ind w:firstLine="0"/>
        <w:jc w:val="both"/>
      </w:pPr>
      <w:r>
        <w:rPr>
          <w:color w:val="000000"/>
        </w:rPr>
        <w:t>врача-терапевта, врача-терапевта участкового, врача-педиатра, врача- 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D6700E" w:rsidRDefault="00D6700E" w:rsidP="00D6700E">
      <w:pPr>
        <w:pStyle w:val="11"/>
        <w:framePr w:w="9125" w:h="14419" w:hRule="exact" w:wrap="none" w:vAnchor="page" w:hAnchor="page" w:x="1673" w:y="1173"/>
        <w:ind w:firstLine="720"/>
        <w:jc w:val="both"/>
      </w:pPr>
      <w:r>
        <w:rPr>
          <w:color w:val="000000"/>
        </w:rPr>
        <w:t>Оказание первичной специализированной медико-санитарной помощи осуществляется:</w:t>
      </w:r>
    </w:p>
    <w:p w:rsidR="00D6700E" w:rsidRDefault="00D6700E" w:rsidP="00D6700E">
      <w:pPr>
        <w:pStyle w:val="11"/>
        <w:framePr w:w="9125" w:h="14419" w:hRule="exact" w:wrap="none" w:vAnchor="page" w:hAnchor="page" w:x="1673" w:y="1173"/>
        <w:ind w:firstLine="720"/>
        <w:jc w:val="both"/>
      </w:pPr>
      <w:r>
        <w:rPr>
          <w:color w:val="000000"/>
        </w:rPr>
        <w:t>по направлению врача-терапевта участкового, врача-педиатра участкового, врача общей практики (семейного врача), фельдшера, врача- специалиста;</w:t>
      </w:r>
    </w:p>
    <w:p w:rsidR="00D6700E" w:rsidRDefault="00D6700E" w:rsidP="00D6700E">
      <w:pPr>
        <w:pStyle w:val="11"/>
        <w:framePr w:w="9125" w:h="14419" w:hRule="exact" w:wrap="none" w:vAnchor="page" w:hAnchor="page" w:x="1673" w:y="1173"/>
        <w:ind w:firstLine="720"/>
        <w:jc w:val="both"/>
      </w:pPr>
      <w:r>
        <w:rPr>
          <w:color w:val="000000"/>
        </w:rPr>
        <w:t>в случае самостоятельного обращения гражданина в медицинскую организацию, в том числе организацию, выбранную им для получения первичной медико-санитарной помощи, с учетом порядков оказания медицинской помощи.</w:t>
      </w:r>
    </w:p>
    <w:p w:rsidR="00D6700E" w:rsidRDefault="00D6700E" w:rsidP="00D6700E">
      <w:pPr>
        <w:pStyle w:val="11"/>
        <w:framePr w:w="9125" w:h="14419" w:hRule="exact" w:wrap="none" w:vAnchor="page" w:hAnchor="page" w:x="1673" w:y="1173"/>
        <w:ind w:firstLine="720"/>
        <w:jc w:val="both"/>
      </w:pPr>
      <w:r>
        <w:rPr>
          <w:color w:val="000000"/>
        </w:rP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w:t>
      </w:r>
    </w:p>
    <w:p w:rsidR="00D6700E" w:rsidRDefault="00D6700E" w:rsidP="00D6700E">
      <w:pPr>
        <w:pStyle w:val="11"/>
        <w:framePr w:w="9125" w:h="14419" w:hRule="exact" w:wrap="none" w:vAnchor="page" w:hAnchor="page" w:x="1673" w:y="1173"/>
        <w:ind w:firstLine="720"/>
        <w:jc w:val="both"/>
      </w:pPr>
      <w:r>
        <w:rPr>
          <w:color w:val="000000"/>
        </w:rPr>
        <w:t>При оказании гражданину медицинской помощи в рамках Территориальной программы государственных гарантий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согласно Порядку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утвержденному приказом Министерства здравоохранения Российской Федерации от 21 декабря 2012 г. № 1342н.</w:t>
      </w:r>
    </w:p>
    <w:p w:rsidR="00D6700E" w:rsidRDefault="00D6700E" w:rsidP="00D6700E">
      <w:pPr>
        <w:pStyle w:val="11"/>
        <w:framePr w:w="9125" w:h="14419" w:hRule="exact" w:wrap="none" w:vAnchor="page" w:hAnchor="page" w:x="1673" w:y="1173"/>
        <w:ind w:firstLine="720"/>
        <w:jc w:val="both"/>
      </w:pPr>
      <w:r>
        <w:rPr>
          <w:color w:val="000000"/>
        </w:rP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осуществляемой ею медицинской деятельности и врачах, а также об уровне их образования и квалификации.</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rap="none" w:vAnchor="page" w:hAnchor="page" w:x="6097" w:y="578"/>
        <w:rPr>
          <w:rFonts w:hint="eastAsia"/>
        </w:rPr>
      </w:pPr>
      <w:r>
        <w:rPr>
          <w:color w:val="000000"/>
        </w:rPr>
        <w:t>19</w:t>
      </w:r>
    </w:p>
    <w:p w:rsidR="00D6700E" w:rsidRDefault="00D6700E" w:rsidP="00D6700E">
      <w:pPr>
        <w:pStyle w:val="11"/>
        <w:framePr w:w="9120" w:h="14059" w:hRule="exact" w:wrap="none" w:vAnchor="page" w:hAnchor="page" w:x="1676" w:y="1173"/>
        <w:numPr>
          <w:ilvl w:val="0"/>
          <w:numId w:val="4"/>
        </w:numPr>
        <w:tabs>
          <w:tab w:val="left" w:pos="1033"/>
        </w:tabs>
        <w:ind w:firstLine="720"/>
        <w:jc w:val="both"/>
      </w:pPr>
      <w:bookmarkStart w:id="33" w:name="bookmark43"/>
      <w:bookmarkEnd w:id="33"/>
      <w:r>
        <w:rPr>
          <w:color w:val="000000"/>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участвующих в реализации Территориальной программы государственных гарантий.</w:t>
      </w:r>
    </w:p>
    <w:p w:rsidR="00D6700E" w:rsidRDefault="00D6700E" w:rsidP="00D6700E">
      <w:pPr>
        <w:pStyle w:val="11"/>
        <w:framePr w:w="9120" w:h="14059" w:hRule="exact" w:wrap="none" w:vAnchor="page" w:hAnchor="page" w:x="1676" w:y="1173"/>
        <w:ind w:firstLine="720"/>
        <w:jc w:val="both"/>
      </w:pPr>
      <w:r>
        <w:rPr>
          <w:color w:val="000000"/>
        </w:rPr>
        <w:t>Право на внеочередное оказание медицинской помощи в соответствии с законодательством Российской Федерации имеют следующие категории граждан:</w:t>
      </w:r>
    </w:p>
    <w:p w:rsidR="00D6700E" w:rsidRDefault="00D6700E" w:rsidP="00D6700E">
      <w:pPr>
        <w:pStyle w:val="11"/>
        <w:framePr w:w="9120" w:h="14059" w:hRule="exact" w:wrap="none" w:vAnchor="page" w:hAnchor="page" w:x="1676" w:y="1173"/>
        <w:ind w:firstLine="720"/>
        <w:jc w:val="both"/>
      </w:pPr>
      <w:r>
        <w:rPr>
          <w:color w:val="000000"/>
        </w:rPr>
        <w:t>инвалиды Великой Отечественной войны и инвалиды боевых действий;</w:t>
      </w:r>
    </w:p>
    <w:p w:rsidR="00D6700E" w:rsidRDefault="00D6700E" w:rsidP="00D6700E">
      <w:pPr>
        <w:pStyle w:val="11"/>
        <w:framePr w:w="9120" w:h="14059" w:hRule="exact" w:wrap="none" w:vAnchor="page" w:hAnchor="page" w:x="1676" w:y="1173"/>
        <w:ind w:firstLine="720"/>
        <w:jc w:val="both"/>
      </w:pPr>
      <w:r>
        <w:rPr>
          <w:color w:val="000000"/>
        </w:rPr>
        <w:t>участники Великой Отечественной войны;</w:t>
      </w:r>
    </w:p>
    <w:p w:rsidR="00D6700E" w:rsidRDefault="00D6700E" w:rsidP="00D6700E">
      <w:pPr>
        <w:pStyle w:val="11"/>
        <w:framePr w:w="9120" w:h="14059" w:hRule="exact" w:wrap="none" w:vAnchor="page" w:hAnchor="page" w:x="1676" w:y="1173"/>
        <w:ind w:firstLine="720"/>
        <w:jc w:val="both"/>
      </w:pPr>
      <w:r>
        <w:rPr>
          <w:color w:val="000000"/>
        </w:rPr>
        <w:t>ветераны боевых действий;</w:t>
      </w:r>
    </w:p>
    <w:p w:rsidR="00D6700E" w:rsidRDefault="00D6700E" w:rsidP="00D6700E">
      <w:pPr>
        <w:pStyle w:val="11"/>
        <w:framePr w:w="9120" w:h="14059" w:hRule="exact" w:wrap="none" w:vAnchor="page" w:hAnchor="page" w:x="1676" w:y="1173"/>
        <w:ind w:firstLine="720"/>
        <w:jc w:val="both"/>
      </w:pPr>
      <w:r>
        <w:rPr>
          <w:color w:val="000000"/>
        </w:rPr>
        <w:t>ветераны боевых действий из числа лиц, указанных в подпунктах 1 - 5 пункта 1 статьи 3 Федерального закона от 12 января 1995 г. № 5-ФЗ «О ветеранах»;</w:t>
      </w:r>
    </w:p>
    <w:p w:rsidR="00D6700E" w:rsidRDefault="00D6700E" w:rsidP="00D6700E">
      <w:pPr>
        <w:pStyle w:val="11"/>
        <w:framePr w:w="9120" w:h="14059" w:hRule="exact" w:wrap="none" w:vAnchor="page" w:hAnchor="page" w:x="1676" w:y="1173"/>
        <w:ind w:firstLine="720"/>
        <w:jc w:val="both"/>
      </w:pPr>
      <w:r>
        <w:rPr>
          <w:color w:val="000000"/>
        </w:rPr>
        <w:t>военнослужащие, указанные в абзаце первом статьи 17 Федерального закона от 12 января 1995 г. № 5-ФЗ «О ветеранах», проходившие военную службу в воинских частях, учреждениях, военно</w:t>
      </w:r>
      <w:r>
        <w:rPr>
          <w:color w:val="000000"/>
        </w:rPr>
        <w:softHyphen/>
        <w:t>учебных заведениях, не входивших в состав действующей армии, в период с 22 июня 1941 года по 03 сентября 1945 года не менее шести месяцев, военнослужащие, награжденные орденами и медалями СССР за службу в указанный период;</w:t>
      </w:r>
    </w:p>
    <w:p w:rsidR="00D6700E" w:rsidRDefault="00D6700E" w:rsidP="00D6700E">
      <w:pPr>
        <w:pStyle w:val="11"/>
        <w:framePr w:w="9120" w:h="14059" w:hRule="exact" w:wrap="none" w:vAnchor="page" w:hAnchor="page" w:x="1676" w:y="1173"/>
        <w:ind w:firstLine="720"/>
        <w:jc w:val="both"/>
      </w:pPr>
      <w:r>
        <w:rPr>
          <w:color w:val="000000"/>
        </w:rPr>
        <w:t>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rsidR="00D6700E" w:rsidRDefault="00D6700E" w:rsidP="00D6700E">
      <w:pPr>
        <w:pStyle w:val="11"/>
        <w:framePr w:w="9120" w:h="14059" w:hRule="exact" w:wrap="none" w:vAnchor="page" w:hAnchor="page" w:x="1676" w:y="1173"/>
        <w:ind w:firstLine="720"/>
        <w:jc w:val="both"/>
      </w:pPr>
      <w:r>
        <w:rPr>
          <w:color w:val="000000"/>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D6700E" w:rsidRDefault="00D6700E" w:rsidP="00D6700E">
      <w:pPr>
        <w:pStyle w:val="11"/>
        <w:framePr w:w="9120" w:h="14059" w:hRule="exact" w:wrap="none" w:vAnchor="page" w:hAnchor="page" w:x="1676" w:y="1173"/>
        <w:ind w:firstLine="720"/>
        <w:jc w:val="both"/>
      </w:pPr>
      <w:r>
        <w:rPr>
          <w:color w:val="000000"/>
        </w:rPr>
        <w:t>члены семей погибших (умерших) инвалидов Великой Отечественной войны и инвалидов боевых действий, участников Великой Отечественной войны и ветеранов боевых действий;</w:t>
      </w:r>
    </w:p>
    <w:p w:rsidR="00D6700E" w:rsidRDefault="00D6700E" w:rsidP="00D6700E">
      <w:pPr>
        <w:pStyle w:val="11"/>
        <w:framePr w:w="9120" w:h="14059" w:hRule="exact" w:wrap="none" w:vAnchor="page" w:hAnchor="page" w:x="1676" w:y="1173"/>
        <w:ind w:firstLine="720"/>
        <w:jc w:val="both"/>
      </w:pPr>
      <w:r>
        <w:rPr>
          <w:color w:val="000000"/>
        </w:rPr>
        <w:t>награжденные знаком «Почетный донор Российской Федерации»;</w:t>
      </w:r>
    </w:p>
    <w:p w:rsidR="00D6700E" w:rsidRDefault="00D6700E" w:rsidP="00D6700E">
      <w:pPr>
        <w:pStyle w:val="11"/>
        <w:framePr w:w="9120" w:h="14059" w:hRule="exact" w:wrap="none" w:vAnchor="page" w:hAnchor="page" w:x="1676" w:y="1173"/>
        <w:ind w:firstLine="720"/>
        <w:jc w:val="both"/>
      </w:pPr>
      <w:r>
        <w:rPr>
          <w:color w:val="000000"/>
        </w:rPr>
        <w:t>инвалиды I и II групп, дети-инвалиды и лица, сопровождающие таких детей, в соответствии с Указом Президента Российской Федерации от 02 октября 1992 г. № 1157 «О дополнительных мерах государственной поддержки инвалидов»;</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6" w:h="341" w:hRule="exact" w:wrap="none" w:vAnchor="page" w:hAnchor="page" w:x="6070" w:y="578"/>
        <w:jc w:val="center"/>
        <w:rPr>
          <w:rFonts w:hint="eastAsia"/>
        </w:rPr>
      </w:pPr>
      <w:r>
        <w:rPr>
          <w:color w:val="000000"/>
        </w:rPr>
        <w:t>20</w:t>
      </w:r>
    </w:p>
    <w:p w:rsidR="00D6700E" w:rsidRDefault="00D6700E" w:rsidP="00D6700E">
      <w:pPr>
        <w:pStyle w:val="11"/>
        <w:framePr w:w="9125" w:h="14419" w:hRule="exact" w:wrap="none" w:vAnchor="page" w:hAnchor="page" w:x="1673" w:y="1173"/>
        <w:ind w:firstLine="720"/>
        <w:jc w:val="both"/>
      </w:pPr>
      <w:r>
        <w:rPr>
          <w:color w:val="000000"/>
        </w:rPr>
        <w:t>граждане, получившие или перенесшие лучевую болезнь, другие заболевания, и инвалиды вследствие Чернобыльской катастрофы (статья 14 Закона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D6700E" w:rsidRDefault="00D6700E" w:rsidP="00D6700E">
      <w:pPr>
        <w:pStyle w:val="11"/>
        <w:framePr w:w="9125" w:h="14419" w:hRule="exact" w:wrap="none" w:vAnchor="page" w:hAnchor="page" w:x="1673" w:y="1173"/>
        <w:ind w:firstLine="720"/>
        <w:jc w:val="both"/>
      </w:pPr>
      <w:r>
        <w:rPr>
          <w:color w:val="000000"/>
        </w:rPr>
        <w:t>иные категории граждан в соответствии с законодательством Российской Федерации.</w:t>
      </w:r>
    </w:p>
    <w:p w:rsidR="00D6700E" w:rsidRDefault="00D6700E" w:rsidP="00D6700E">
      <w:pPr>
        <w:pStyle w:val="11"/>
        <w:framePr w:w="9125" w:h="14419" w:hRule="exact" w:wrap="none" w:vAnchor="page" w:hAnchor="page" w:x="1673" w:y="1173"/>
        <w:ind w:firstLine="720"/>
        <w:jc w:val="both"/>
      </w:pPr>
      <w:r>
        <w:rPr>
          <w:color w:val="000000"/>
        </w:rPr>
        <w:t>Основанием для оказания медицинской помощи в медицинских организациях отдельной категории граждан во внеочередном порядке является документ, подтверждающий принадлежность к одной из категорий граждан, имеющих право на внеочередное оказание медицинской помощи.</w:t>
      </w:r>
    </w:p>
    <w:p w:rsidR="00D6700E" w:rsidRDefault="00D6700E" w:rsidP="00D6700E">
      <w:pPr>
        <w:pStyle w:val="11"/>
        <w:framePr w:w="9125" w:h="14419" w:hRule="exact" w:wrap="none" w:vAnchor="page" w:hAnchor="page" w:x="1673" w:y="1173"/>
        <w:ind w:firstLine="720"/>
        <w:jc w:val="both"/>
      </w:pPr>
      <w:r>
        <w:rPr>
          <w:color w:val="000000"/>
        </w:rPr>
        <w:t>В целях реализации права на внеочередное оказание медицинской помощи отдельным категориям граждан в медицинских организациях, на стендах в регистратуре, в приемном отделении, а также на сайтах в информационно-телекоммуникационной сети «Интернет» размещается информация о перечне отдельных категорий граждан, имеющих право на внеочередное оказание медицинской помощи.</w:t>
      </w:r>
    </w:p>
    <w:p w:rsidR="00D6700E" w:rsidRDefault="00D6700E" w:rsidP="00D6700E">
      <w:pPr>
        <w:pStyle w:val="11"/>
        <w:framePr w:w="9125" w:h="14419" w:hRule="exact" w:wrap="none" w:vAnchor="page" w:hAnchor="page" w:x="1673" w:y="1173"/>
        <w:ind w:firstLine="720"/>
        <w:jc w:val="both"/>
      </w:pPr>
      <w:r>
        <w:rPr>
          <w:color w:val="000000"/>
        </w:rPr>
        <w:t>Право на внеочередное оказание медицинской помощи реализуется при непосредственном обращении отдельных категорий граждан в медицинскую организацию, оказывающую первичную медико</w:t>
      </w:r>
      <w:r>
        <w:rPr>
          <w:color w:val="000000"/>
        </w:rPr>
        <w:softHyphen/>
        <w:t>санитарную помощь в амбулаторных условиях.</w:t>
      </w:r>
    </w:p>
    <w:p w:rsidR="00D6700E" w:rsidRDefault="00D6700E" w:rsidP="00D6700E">
      <w:pPr>
        <w:pStyle w:val="11"/>
        <w:framePr w:w="9125" w:h="14419" w:hRule="exact" w:wrap="none" w:vAnchor="page" w:hAnchor="page" w:x="1673" w:y="1173"/>
        <w:ind w:firstLine="720"/>
        <w:jc w:val="both"/>
      </w:pPr>
      <w:r>
        <w:rPr>
          <w:color w:val="000000"/>
        </w:rPr>
        <w:t>Работник регистратуры медицинской организации, оказывающей первичную медико-санитарную помощь в амбулаторных условиях, в день обращения отдельных категорий граждан обеспечивает предварительную запись на прием к врачу в приоритетном порядке.</w:t>
      </w:r>
    </w:p>
    <w:p w:rsidR="00D6700E" w:rsidRDefault="00D6700E" w:rsidP="00D6700E">
      <w:pPr>
        <w:pStyle w:val="11"/>
        <w:framePr w:w="9125" w:h="14419" w:hRule="exact" w:wrap="none" w:vAnchor="page" w:hAnchor="page" w:x="1673" w:y="1173"/>
        <w:ind w:firstLine="720"/>
        <w:jc w:val="both"/>
      </w:pPr>
      <w:r>
        <w:rPr>
          <w:color w:val="000000"/>
        </w:rPr>
        <w:t>Амбулаторные карты отдельных категорий граждан подлежат дополнительной маркировке.</w:t>
      </w:r>
    </w:p>
    <w:p w:rsidR="00D6700E" w:rsidRDefault="00D6700E" w:rsidP="00D6700E">
      <w:pPr>
        <w:pStyle w:val="11"/>
        <w:framePr w:w="9125" w:h="14419" w:hRule="exact" w:wrap="none" w:vAnchor="page" w:hAnchor="page" w:x="1673" w:y="1173"/>
        <w:ind w:firstLine="720"/>
        <w:jc w:val="both"/>
      </w:pPr>
      <w:r>
        <w:rPr>
          <w:color w:val="000000"/>
        </w:rPr>
        <w:t>При наличии медицинских (клинических) показаний для проведения дополнительного медицинского обследования отдельных категорий граждан и (или) лабораторных исследований лечащим врачом в день обращения отдельных категорий граждан организуются внеочередной прием необходимыми врачами-специалистами и проведение необходимых лабораторных исследований.</w:t>
      </w:r>
    </w:p>
    <w:p w:rsidR="00D6700E" w:rsidRDefault="00D6700E" w:rsidP="00D6700E">
      <w:pPr>
        <w:pStyle w:val="11"/>
        <w:framePr w:w="9125" w:h="14419" w:hRule="exact" w:wrap="none" w:vAnchor="page" w:hAnchor="page" w:x="1673" w:y="1173"/>
        <w:ind w:firstLine="720"/>
        <w:jc w:val="both"/>
      </w:pPr>
      <w:r>
        <w:rPr>
          <w:color w:val="000000"/>
        </w:rPr>
        <w:t>В случае необходимости оказания отдельным категориям граждан специализированной, в том числе высокотехнологичной, медицинской помощи в стационарных условиях, в условиях дневного стационара лечащий врач в день обращения отдельных категорий граждан выдает направление на госпитализацию с пометкой о праве на внеочередное оказание медицинской помощи.</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6" w:h="341" w:hRule="exact" w:wrap="none" w:vAnchor="page" w:hAnchor="page" w:x="6075" w:y="578"/>
        <w:jc w:val="center"/>
        <w:rPr>
          <w:rFonts w:hint="eastAsia"/>
        </w:rPr>
      </w:pPr>
      <w:r>
        <w:rPr>
          <w:color w:val="000000"/>
        </w:rPr>
        <w:t>21</w:t>
      </w:r>
    </w:p>
    <w:p w:rsidR="00D6700E" w:rsidRDefault="00D6700E" w:rsidP="00D6700E">
      <w:pPr>
        <w:pStyle w:val="11"/>
        <w:framePr w:w="9115" w:h="14419" w:hRule="exact" w:wrap="none" w:vAnchor="page" w:hAnchor="page" w:x="1678" w:y="1173"/>
        <w:ind w:firstLine="720"/>
        <w:jc w:val="both"/>
      </w:pPr>
      <w:r>
        <w:rPr>
          <w:color w:val="000000"/>
        </w:rPr>
        <w:t>Медицинская организация, оказывающая специализированную, в том числе высокотехнологичную, медицинскую помощь в стационарных условиях, в условиях дневного стационара организует внеочередную плановую госпитализацию отдельных категорий граждан.</w:t>
      </w:r>
    </w:p>
    <w:p w:rsidR="00D6700E" w:rsidRDefault="00D6700E" w:rsidP="00D6700E">
      <w:pPr>
        <w:pStyle w:val="11"/>
        <w:framePr w:w="9115" w:h="14419" w:hRule="exact" w:wrap="none" w:vAnchor="page" w:hAnchor="page" w:x="1678" w:y="1173"/>
        <w:numPr>
          <w:ilvl w:val="0"/>
          <w:numId w:val="4"/>
        </w:numPr>
        <w:tabs>
          <w:tab w:val="left" w:pos="1038"/>
        </w:tabs>
        <w:ind w:firstLine="720"/>
        <w:jc w:val="both"/>
      </w:pPr>
      <w:bookmarkStart w:id="34" w:name="bookmark44"/>
      <w:bookmarkEnd w:id="34"/>
      <w:r>
        <w:rPr>
          <w:color w:val="000000"/>
        </w:rP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D6700E" w:rsidRDefault="00D6700E" w:rsidP="00D6700E">
      <w:pPr>
        <w:pStyle w:val="11"/>
        <w:framePr w:w="9115" w:h="14419" w:hRule="exact" w:wrap="none" w:vAnchor="page" w:hAnchor="page" w:x="1678" w:y="1173"/>
        <w:ind w:firstLine="720"/>
        <w:jc w:val="both"/>
      </w:pPr>
      <w:r>
        <w:rPr>
          <w:color w:val="000000"/>
        </w:rPr>
        <w:t>При оказании в рамках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в стационарных условиях и в условиях дневного стационара,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обеспечение граждан донорской кровью и (или) ее компонентами, лечебным питанием, в том числе специализированными продуктами лечебного питания,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 осуществляется бесплатно.</w:t>
      </w:r>
    </w:p>
    <w:p w:rsidR="00D6700E" w:rsidRDefault="00D6700E" w:rsidP="00D6700E">
      <w:pPr>
        <w:pStyle w:val="11"/>
        <w:framePr w:w="9115" w:h="14419" w:hRule="exact" w:wrap="none" w:vAnchor="page" w:hAnchor="page" w:x="1678" w:y="1173"/>
        <w:ind w:firstLine="720"/>
        <w:jc w:val="both"/>
      </w:pPr>
      <w:r>
        <w:rPr>
          <w:color w:val="000000"/>
        </w:rPr>
        <w:t>Обеспечение граждан лекарственными препаратами и медицинскими изделиями осуществляется в соответствии со стандартами медицинской помощи, утвержденными в установленном порядке, и Перечнем жизненно необходимых и важнейших лекарственных препаратов, утвержденным в соответствии с Федеральным законом от 12 апреля 2010 г. № 61-ФЗ «Об обращении лекарственных средств». При наличии медицинских</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6" w:h="341" w:hRule="exact" w:wrap="none" w:vAnchor="page" w:hAnchor="page" w:x="6075" w:y="578"/>
        <w:jc w:val="center"/>
        <w:rPr>
          <w:rFonts w:hint="eastAsia"/>
        </w:rPr>
      </w:pPr>
      <w:r>
        <w:rPr>
          <w:color w:val="000000"/>
        </w:rPr>
        <w:t>22</w:t>
      </w:r>
    </w:p>
    <w:p w:rsidR="00D6700E" w:rsidRDefault="00D6700E" w:rsidP="00D6700E">
      <w:pPr>
        <w:pStyle w:val="11"/>
        <w:framePr w:w="9115" w:h="14419" w:hRule="exact" w:wrap="none" w:vAnchor="page" w:hAnchor="page" w:x="1678" w:y="1173"/>
        <w:ind w:firstLine="0"/>
        <w:jc w:val="both"/>
      </w:pPr>
      <w:r>
        <w:rPr>
          <w:color w:val="000000"/>
        </w:rPr>
        <w:t>показаний (индивидуальная непереносимость, по жизненным показаниям) по решению врачебной комиссии медицинской организации осуществляются назначение и выписывание лекарственных препаратов, не входящих в стандарты медицинской помощи, по торговым наименованиям. Решение врачебной комиссии медицинской организации фиксируется в медицинских документах пациента и журнале врачебной комиссии.</w:t>
      </w:r>
    </w:p>
    <w:p w:rsidR="00D6700E" w:rsidRDefault="00D6700E" w:rsidP="00D6700E">
      <w:pPr>
        <w:pStyle w:val="11"/>
        <w:framePr w:w="9115" w:h="14419" w:hRule="exact" w:wrap="none" w:vAnchor="page" w:hAnchor="page" w:x="1678" w:y="1173"/>
        <w:ind w:firstLine="720"/>
        <w:jc w:val="both"/>
      </w:pPr>
      <w:r>
        <w:rPr>
          <w:color w:val="000000"/>
        </w:rP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D6700E" w:rsidRDefault="00D6700E" w:rsidP="00D6700E">
      <w:pPr>
        <w:pStyle w:val="11"/>
        <w:framePr w:w="9115" w:h="14419" w:hRule="exact" w:wrap="none" w:vAnchor="page" w:hAnchor="page" w:x="1678" w:y="1173"/>
        <w:ind w:firstLine="720"/>
        <w:jc w:val="both"/>
      </w:pPr>
      <w:r>
        <w:rPr>
          <w:color w:val="000000"/>
        </w:rPr>
        <w:t>Обеспечение граждан лекарственными препаратами, медицинскими изделиями, имплантируемыми в организм человека, специализированными продуктами лечебного питания при оказании первичной медико</w:t>
      </w:r>
      <w:r>
        <w:rPr>
          <w:color w:val="000000"/>
        </w:rPr>
        <w:softHyphen/>
        <w:t>санитарной помощи в амбулаторных условиях производится за счет личных средств граждан, за исключением случаев, когда:</w:t>
      </w:r>
    </w:p>
    <w:p w:rsidR="00D6700E" w:rsidRDefault="00D6700E" w:rsidP="00D6700E">
      <w:pPr>
        <w:pStyle w:val="11"/>
        <w:framePr w:w="9115" w:h="14419" w:hRule="exact" w:wrap="none" w:vAnchor="page" w:hAnchor="page" w:x="1678" w:y="1173"/>
        <w:ind w:firstLine="720"/>
        <w:jc w:val="both"/>
      </w:pPr>
      <w:r>
        <w:rPr>
          <w:color w:val="000000"/>
        </w:rPr>
        <w:t>гражданин имеет право на получение государственной социальной помощи в виде набора социальных услуг в соответствии с Федеральным законом от 17 июля 1999 г. № 178-ФЗ «О государственной социальной помощи», в том числе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имплантируемыми в организм человека, по рецептам на медицинские изделия, а также специализированными продуктами лечебного питания для детей-инвалидов в рамках перечня жизненно необходимых и важнейших лекарственных препаратов для медицинского применения, утвержденного распоряжением Правительства Российской Федерации от 12 октября 2019 г. № 2406-р, а также перечня медицинских изделий, отпускаемых по рецептам на медицинские изделия при предоставлении набора социальных услуг, утвержденного распоряжением Правительства Российской Федерации от 31 декабря 2018 г. № 3053-р, перечня специализированных продуктов лечебного питания для детей-инвалидов на 2023 год, утвержденного распоряжением Правительства Российской Федерации от 05 декабря 2022 г. № 3731-р;</w:t>
      </w:r>
    </w:p>
    <w:p w:rsidR="00D6700E" w:rsidRDefault="00D6700E" w:rsidP="00D6700E">
      <w:pPr>
        <w:pStyle w:val="11"/>
        <w:framePr w:w="9115" w:h="14419" w:hRule="exact" w:wrap="none" w:vAnchor="page" w:hAnchor="page" w:x="1678" w:y="1173"/>
        <w:ind w:firstLine="720"/>
        <w:jc w:val="both"/>
      </w:pPr>
      <w:r>
        <w:rPr>
          <w:color w:val="000000"/>
        </w:rPr>
        <w:t>гражданин имеет право на обеспечение лекарственными препаратами в соответствии с перечнем лекарственных препаратов, отпускаемых населению в соответствии с перечнем групп населения</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6" w:h="341" w:hRule="exact" w:wrap="none" w:vAnchor="page" w:hAnchor="page" w:x="6068" w:y="578"/>
        <w:jc w:val="center"/>
        <w:rPr>
          <w:rFonts w:hint="eastAsia"/>
        </w:rPr>
      </w:pPr>
      <w:r>
        <w:rPr>
          <w:color w:val="000000"/>
        </w:rPr>
        <w:t>23</w:t>
      </w:r>
    </w:p>
    <w:p w:rsidR="00D6700E" w:rsidRDefault="00D6700E" w:rsidP="00D6700E">
      <w:pPr>
        <w:pStyle w:val="11"/>
        <w:framePr w:w="9130" w:h="14419" w:hRule="exact" w:wrap="none" w:vAnchor="page" w:hAnchor="page" w:x="1671" w:y="1173"/>
        <w:ind w:firstLine="0"/>
        <w:jc w:val="both"/>
      </w:pPr>
      <w:r>
        <w:rPr>
          <w:color w:val="000000"/>
        </w:rPr>
        <w:t>и категорий заболеваний, при амбулаторном лечении которых лекарственные средства и медицинские изделия отпускаются по рецептам врача бесплатно, а также в соответствии с перечнем групп населения, при амбулаторном лечении которых лекарственные средства отпускаются по рецептам врача с 50-процентной скидкой со свободных цен, в соответствии с постановлением Правительства Российской Федерации от 30 июля 1994 г.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медицинские изделия отпускаются по рецептам врача бесплатно, и перечень групп населения, при амбулаторном лечении которых лекарственные препараты отпускаются по рецептам врача с 50-процентной скидкой со свободных цен, установлены в приложении 4 к Территориальной программе государственных гарантий.</w:t>
      </w:r>
    </w:p>
    <w:p w:rsidR="00D6700E" w:rsidRDefault="00D6700E" w:rsidP="00D6700E">
      <w:pPr>
        <w:pStyle w:val="11"/>
        <w:framePr w:w="9130" w:h="14419" w:hRule="exact" w:wrap="none" w:vAnchor="page" w:hAnchor="page" w:x="1671" w:y="1173"/>
        <w:ind w:firstLine="720"/>
        <w:jc w:val="both"/>
      </w:pPr>
      <w:r>
        <w:rPr>
          <w:color w:val="000000"/>
        </w:rPr>
        <w:t>Назначение и выписывание гражданам лекарственных препаратов осуществляются в порядке, предусмотренном действующим законодательством Российской Федерации.</w:t>
      </w:r>
    </w:p>
    <w:p w:rsidR="00D6700E" w:rsidRDefault="00D6700E" w:rsidP="00D6700E">
      <w:pPr>
        <w:pStyle w:val="11"/>
        <w:framePr w:w="9130" w:h="14419" w:hRule="exact" w:wrap="none" w:vAnchor="page" w:hAnchor="page" w:x="1671" w:y="1173"/>
        <w:ind w:firstLine="720"/>
        <w:jc w:val="both"/>
      </w:pPr>
      <w:r>
        <w:rPr>
          <w:color w:val="000000"/>
        </w:rPr>
        <w:t>Отпуск гражданам лекарственных препаратов, медицинских изделий и специализированных продуктов лечебного питания в соответствии с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врача бесплатно, а также в соответствии с перечнем групп населения, при амбулаторном лечении которых лекарственные препараты отпускаются по рецептам врача с 50-процентной скидкой, осуществляется в соответствии с приказом Министерства здравоохранения Российской Федерации от 24 ноября 2021 г. №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аптечными организациями, включенными в перечень пунктов отпуска по обеспечению льготных категорий граждан (далее - Перечень пунктов отпуска). Перечень пунктов отпуска утверждается нормативным правовым актом Министерства</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6" w:h="341" w:hRule="exact" w:wrap="none" w:vAnchor="page" w:hAnchor="page" w:x="6073" w:y="578"/>
        <w:jc w:val="center"/>
        <w:rPr>
          <w:rFonts w:hint="eastAsia"/>
        </w:rPr>
      </w:pPr>
      <w:r>
        <w:rPr>
          <w:color w:val="000000"/>
        </w:rPr>
        <w:t>24</w:t>
      </w:r>
    </w:p>
    <w:p w:rsidR="00D6700E" w:rsidRDefault="00D6700E" w:rsidP="00D6700E">
      <w:pPr>
        <w:pStyle w:val="11"/>
        <w:framePr w:w="9120" w:h="14059" w:hRule="exact" w:wrap="none" w:vAnchor="page" w:hAnchor="page" w:x="1676" w:y="1173"/>
        <w:ind w:firstLine="0"/>
        <w:jc w:val="both"/>
      </w:pPr>
      <w:r>
        <w:rPr>
          <w:color w:val="000000"/>
        </w:rPr>
        <w:t>по результатам проводимого Министерством отбора. Информация о Перечне пунктов отпуска размещается на официальном сайте Министерства.</w:t>
      </w:r>
    </w:p>
    <w:p w:rsidR="00D6700E" w:rsidRDefault="00D6700E" w:rsidP="00D6700E">
      <w:pPr>
        <w:pStyle w:val="11"/>
        <w:framePr w:w="9120" w:h="14059" w:hRule="exact" w:wrap="none" w:vAnchor="page" w:hAnchor="page" w:x="1676" w:y="1173"/>
        <w:ind w:firstLine="720"/>
        <w:jc w:val="both"/>
      </w:pPr>
      <w:r>
        <w:rPr>
          <w:color w:val="000000"/>
        </w:rPr>
        <w:t>Обеспечение граждан донорской кровью и (или) ее компонентами осуществляется по медицинским показаниям при оказании специализированной, в том числе высокотехнологичной, медицинской помощи в условиях дневного и круглосуточного стационара, а также при оказании первичной медико-санитарной помощи в амбулаторных условиях и в условиях дневного стационара, в экстренной, неотложной и плановой формах.</w:t>
      </w:r>
    </w:p>
    <w:p w:rsidR="00D6700E" w:rsidRDefault="00D6700E" w:rsidP="00D6700E">
      <w:pPr>
        <w:pStyle w:val="11"/>
        <w:framePr w:w="9120" w:h="14059" w:hRule="exact" w:wrap="none" w:vAnchor="page" w:hAnchor="page" w:x="1676" w:y="1173"/>
        <w:tabs>
          <w:tab w:val="left" w:pos="3274"/>
          <w:tab w:val="left" w:pos="5842"/>
          <w:tab w:val="left" w:pos="7886"/>
        </w:tabs>
        <w:ind w:firstLine="720"/>
        <w:jc w:val="both"/>
      </w:pPr>
      <w:r>
        <w:rPr>
          <w:color w:val="000000"/>
        </w:rPr>
        <w:t>Медицинскими</w:t>
      </w:r>
      <w:r>
        <w:rPr>
          <w:color w:val="000000"/>
        </w:rPr>
        <w:tab/>
        <w:t>организациями,</w:t>
      </w:r>
      <w:r>
        <w:rPr>
          <w:color w:val="000000"/>
        </w:rPr>
        <w:tab/>
        <w:t>имеющими</w:t>
      </w:r>
      <w:r>
        <w:rPr>
          <w:color w:val="000000"/>
        </w:rPr>
        <w:tab/>
        <w:t>лицензию</w:t>
      </w:r>
    </w:p>
    <w:p w:rsidR="00D6700E" w:rsidRDefault="00D6700E" w:rsidP="00D6700E">
      <w:pPr>
        <w:pStyle w:val="11"/>
        <w:framePr w:w="9120" w:h="14059" w:hRule="exact" w:wrap="none" w:vAnchor="page" w:hAnchor="page" w:x="1676" w:y="1173"/>
        <w:ind w:firstLine="0"/>
        <w:jc w:val="both"/>
      </w:pPr>
      <w:r>
        <w:rPr>
          <w:color w:val="000000"/>
        </w:rPr>
        <w:t>на медицинскую деятельность с указанием трансфузиологии в качестве составляющей части лицензируемого вида деятельности, формируются запасы донорской крови и (или) ее компонентов для обеспечения граждан донорской кровью и (или) ее компонентами.</w:t>
      </w:r>
    </w:p>
    <w:p w:rsidR="00D6700E" w:rsidRDefault="00D6700E" w:rsidP="00D6700E">
      <w:pPr>
        <w:pStyle w:val="11"/>
        <w:framePr w:w="9120" w:h="14059" w:hRule="exact" w:wrap="none" w:vAnchor="page" w:hAnchor="page" w:x="1676" w:y="1173"/>
        <w:ind w:firstLine="720"/>
        <w:jc w:val="both"/>
      </w:pPr>
      <w:r>
        <w:rPr>
          <w:color w:val="000000"/>
        </w:rPr>
        <w:t>Порядок обеспечения медицинских организаций донорской кровью и (или) ее компонентами для клинического использования утвержден приказом Министерства.</w:t>
      </w:r>
    </w:p>
    <w:p w:rsidR="00D6700E" w:rsidRDefault="00D6700E" w:rsidP="00D6700E">
      <w:pPr>
        <w:pStyle w:val="11"/>
        <w:framePr w:w="9120" w:h="14059" w:hRule="exact" w:wrap="none" w:vAnchor="page" w:hAnchor="page" w:x="1676" w:y="1173"/>
        <w:ind w:firstLine="720"/>
        <w:jc w:val="both"/>
      </w:pPr>
      <w:r>
        <w:rPr>
          <w:color w:val="000000"/>
        </w:rPr>
        <w:t>Обеспечение безопасности донорской крови и (или) ее компонентов при их заготовке, хранении, транспортировке и клиническом использовании регламентировано Федеральным законом от 20 июля 2012 г. № 125-ФЗ «О донорстве крови и ее компонентов» и постановлением Правительства Российской Федерации от 22 июня 2019 г. № 797 «Об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w:t>
      </w:r>
    </w:p>
    <w:p w:rsidR="00D6700E" w:rsidRDefault="00D6700E" w:rsidP="00D6700E">
      <w:pPr>
        <w:pStyle w:val="11"/>
        <w:framePr w:w="9120" w:h="14059" w:hRule="exact" w:wrap="none" w:vAnchor="page" w:hAnchor="page" w:x="1676" w:y="1173"/>
        <w:ind w:firstLine="720"/>
        <w:jc w:val="both"/>
      </w:pPr>
      <w:r>
        <w:rPr>
          <w:color w:val="000000"/>
        </w:rPr>
        <w:t>В целях клинического использования донорской крови и (или) ее компонентов в медицинских организациях созданы кабинеты или отделения, обеспечивающие хранение, ведение статистического учета, в том числе в отношении реакций и осложнений, возникших после переливания.</w:t>
      </w:r>
    </w:p>
    <w:p w:rsidR="00D6700E" w:rsidRDefault="00D6700E" w:rsidP="00D6700E">
      <w:pPr>
        <w:pStyle w:val="11"/>
        <w:framePr w:w="9120" w:h="14059" w:hRule="exact" w:wrap="none" w:vAnchor="page" w:hAnchor="page" w:x="1676" w:y="1173"/>
        <w:ind w:firstLine="720"/>
        <w:jc w:val="both"/>
      </w:pPr>
      <w:r>
        <w:rPr>
          <w:color w:val="000000"/>
        </w:rPr>
        <w:t>Клиническое использование донорской крови и (или) ее компонентов осуществляется врачом-трансфузиологом или лечащим врачом либо дежурным врачом, которые прошли обучение по вопросам трансфузиологии, на основании клинических рекомендаций (протоколов лечения).</w:t>
      </w:r>
    </w:p>
    <w:p w:rsidR="00D6700E" w:rsidRDefault="00D6700E" w:rsidP="00D6700E">
      <w:pPr>
        <w:pStyle w:val="11"/>
        <w:framePr w:w="9120" w:h="14059" w:hRule="exact" w:wrap="none" w:vAnchor="page" w:hAnchor="page" w:x="1676" w:y="1173"/>
        <w:ind w:firstLine="720"/>
        <w:jc w:val="both"/>
      </w:pPr>
      <w:r>
        <w:rPr>
          <w:color w:val="000000"/>
        </w:rPr>
        <w:t>Обеспечение граждан донорской кровью и (или) ее компонентами производится без взимания платы.</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6" w:h="341" w:hRule="exact" w:wrap="none" w:vAnchor="page" w:hAnchor="page" w:x="6068" w:y="578"/>
        <w:jc w:val="center"/>
        <w:rPr>
          <w:rFonts w:hint="eastAsia"/>
        </w:rPr>
      </w:pPr>
      <w:r>
        <w:rPr>
          <w:color w:val="000000"/>
        </w:rPr>
        <w:t>25</w:t>
      </w:r>
    </w:p>
    <w:p w:rsidR="00D6700E" w:rsidRDefault="00D6700E" w:rsidP="00D6700E">
      <w:pPr>
        <w:pStyle w:val="11"/>
        <w:framePr w:w="9130" w:h="14059" w:hRule="exact" w:wrap="none" w:vAnchor="page" w:hAnchor="page" w:x="1671" w:y="1173"/>
        <w:numPr>
          <w:ilvl w:val="0"/>
          <w:numId w:val="4"/>
        </w:numPr>
        <w:tabs>
          <w:tab w:val="left" w:pos="1033"/>
        </w:tabs>
        <w:ind w:firstLine="720"/>
        <w:jc w:val="both"/>
      </w:pPr>
      <w:bookmarkStart w:id="35" w:name="bookmark46"/>
      <w:bookmarkStart w:id="36" w:name="bookmark45"/>
      <w:bookmarkEnd w:id="35"/>
      <w:r>
        <w:rPr>
          <w:color w:val="000000"/>
        </w:rPr>
        <w:t>Порядок оказания медицинской помощи гражданам и их маршрутизации при проведении медицинской реабилитации на всех этапах ее оказания.</w:t>
      </w:r>
      <w:bookmarkEnd w:id="36"/>
    </w:p>
    <w:p w:rsidR="00D6700E" w:rsidRDefault="00D6700E" w:rsidP="00D6700E">
      <w:pPr>
        <w:pStyle w:val="11"/>
        <w:framePr w:w="9130" w:h="14059" w:hRule="exact" w:wrap="none" w:vAnchor="page" w:hAnchor="page" w:x="1671" w:y="1173"/>
        <w:ind w:firstLine="720"/>
        <w:jc w:val="both"/>
      </w:pPr>
      <w:r>
        <w:rPr>
          <w:color w:val="000000"/>
        </w:rPr>
        <w:t>Медицинская реабилитация на всех этапах ее оказания с учетом маршрутизации осуществляется по медицинским показаниям при оказании специализированной, в том числе высокотехнологичной, медицинской помощи в условиях дневного и круглосуточного стационара, а также при оказании первичной медико-санитарной помощи в амбулаторных условиях и в условиях дневного стационара.</w:t>
      </w:r>
    </w:p>
    <w:p w:rsidR="00D6700E" w:rsidRDefault="00D6700E" w:rsidP="00D6700E">
      <w:pPr>
        <w:pStyle w:val="11"/>
        <w:framePr w:w="9130" w:h="14059" w:hRule="exact" w:wrap="none" w:vAnchor="page" w:hAnchor="page" w:x="1671" w:y="1173"/>
        <w:ind w:firstLine="720"/>
        <w:jc w:val="both"/>
      </w:pPr>
      <w:r>
        <w:rPr>
          <w:color w:val="000000"/>
        </w:rPr>
        <w:t>Медицинская реабилитация осуществляется медицинскими организациями или иными организациями, имеющими лицензию на медицинскую деятельность с указанием работ (услуг) по медицинской реабилитации.</w:t>
      </w:r>
    </w:p>
    <w:p w:rsidR="00D6700E" w:rsidRDefault="00D6700E" w:rsidP="00D6700E">
      <w:pPr>
        <w:pStyle w:val="11"/>
        <w:framePr w:w="9130" w:h="14059" w:hRule="exact" w:wrap="none" w:vAnchor="page" w:hAnchor="page" w:x="1671" w:y="1173"/>
        <w:ind w:firstLine="720"/>
        <w:jc w:val="both"/>
      </w:pPr>
      <w:r>
        <w:rPr>
          <w:color w:val="000000"/>
        </w:rPr>
        <w:t>Медицинская реабилитация осуществляется на основе клинических рекомендаций и с учетом стандартов медицинской помощи.</w:t>
      </w:r>
    </w:p>
    <w:p w:rsidR="00D6700E" w:rsidRDefault="00D6700E" w:rsidP="00D6700E">
      <w:pPr>
        <w:pStyle w:val="11"/>
        <w:framePr w:w="9130" w:h="14059" w:hRule="exact" w:wrap="none" w:vAnchor="page" w:hAnchor="page" w:x="1671" w:y="1173"/>
        <w:ind w:firstLine="720"/>
        <w:jc w:val="both"/>
      </w:pPr>
      <w:r>
        <w:rPr>
          <w:color w:val="000000"/>
        </w:rPr>
        <w:t>Медицинская реабилитация осуществляется в три этапа.</w:t>
      </w:r>
    </w:p>
    <w:p w:rsidR="00D6700E" w:rsidRDefault="00D6700E" w:rsidP="00D6700E">
      <w:pPr>
        <w:pStyle w:val="11"/>
        <w:framePr w:w="9130" w:h="14059" w:hRule="exact" w:wrap="none" w:vAnchor="page" w:hAnchor="page" w:x="1671" w:y="1173"/>
        <w:ind w:firstLine="720"/>
        <w:jc w:val="both"/>
      </w:pPr>
      <w:r>
        <w:rPr>
          <w:color w:val="000000"/>
        </w:rPr>
        <w:t>Для определения индивидуальной маршрутизации пациента при реализации мероприятий по медицинской реабилитации, включая этап медицинской реабилитации и группу медицинской организации, применяется шкала реабилитационной маршрутизации.</w:t>
      </w:r>
    </w:p>
    <w:p w:rsidR="00D6700E" w:rsidRDefault="00D6700E" w:rsidP="00D6700E">
      <w:pPr>
        <w:pStyle w:val="11"/>
        <w:framePr w:w="9130" w:h="14059" w:hRule="exact" w:wrap="none" w:vAnchor="page" w:hAnchor="page" w:x="1671" w:y="1173"/>
        <w:ind w:firstLine="720"/>
        <w:jc w:val="both"/>
      </w:pPr>
      <w:r>
        <w:rPr>
          <w:color w:val="000000"/>
        </w:rPr>
        <w:t>Первый этап медицинской реабилитации осуществляется в структурных подразделениях медицинской организации, оказывающих специализированную, в том числе высокотехнологичную, медицинскую помощь в стационарных условиях.</w:t>
      </w:r>
    </w:p>
    <w:p w:rsidR="00D6700E" w:rsidRDefault="00D6700E" w:rsidP="00D6700E">
      <w:pPr>
        <w:pStyle w:val="11"/>
        <w:framePr w:w="9130" w:h="14059" w:hRule="exact" w:wrap="none" w:vAnchor="page" w:hAnchor="page" w:x="1671" w:y="1173"/>
        <w:ind w:firstLine="720"/>
        <w:jc w:val="both"/>
      </w:pPr>
      <w:r>
        <w:rPr>
          <w:color w:val="000000"/>
        </w:rPr>
        <w:t>Медицинская реабилитация на втором этапе осуществляется по направлению лечащего врача медицинской организации, осуществляющего медицинскую реабилитацию на первом этапе, либо по направлению врача-терапевта (врача-терапевта участкового), врача общей практики (семейного врача), врача-специалиста в стационарных условиях.</w:t>
      </w:r>
    </w:p>
    <w:p w:rsidR="00D6700E" w:rsidRDefault="00D6700E" w:rsidP="00D6700E">
      <w:pPr>
        <w:pStyle w:val="11"/>
        <w:framePr w:w="9130" w:h="14059" w:hRule="exact" w:wrap="none" w:vAnchor="page" w:hAnchor="page" w:x="1671" w:y="1173"/>
        <w:ind w:firstLine="720"/>
        <w:jc w:val="both"/>
      </w:pPr>
      <w:r>
        <w:rPr>
          <w:color w:val="000000"/>
        </w:rPr>
        <w:t>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w:t>
      </w:r>
    </w:p>
    <w:p w:rsidR="00D6700E" w:rsidRDefault="00D6700E" w:rsidP="00D6700E">
      <w:pPr>
        <w:pStyle w:val="11"/>
        <w:framePr w:w="9130" w:h="14059" w:hRule="exact" w:wrap="none" w:vAnchor="page" w:hAnchor="page" w:x="1671" w:y="1173"/>
        <w:tabs>
          <w:tab w:val="left" w:pos="1459"/>
          <w:tab w:val="left" w:pos="3269"/>
          <w:tab w:val="left" w:pos="5294"/>
          <w:tab w:val="left" w:pos="6821"/>
        </w:tabs>
        <w:ind w:firstLine="720"/>
        <w:jc w:val="both"/>
      </w:pPr>
      <w:r>
        <w:rPr>
          <w:color w:val="000000"/>
        </w:rPr>
        <w:t>Медицинская реабилитация на третьем этапе осуществляется по направлению врача-терапевта (врача-терапевта участкового), врача общей</w:t>
      </w:r>
      <w:r>
        <w:rPr>
          <w:color w:val="000000"/>
        </w:rPr>
        <w:tab/>
        <w:t>практики</w:t>
      </w:r>
      <w:r>
        <w:rPr>
          <w:color w:val="000000"/>
        </w:rPr>
        <w:tab/>
        <w:t>(семейного</w:t>
      </w:r>
      <w:r>
        <w:rPr>
          <w:color w:val="000000"/>
        </w:rPr>
        <w:tab/>
        <w:t>врача),</w:t>
      </w:r>
      <w:r>
        <w:rPr>
          <w:color w:val="000000"/>
        </w:rPr>
        <w:tab/>
        <w:t>врача-специалиста</w:t>
      </w:r>
    </w:p>
    <w:p w:rsidR="00D6700E" w:rsidRDefault="00D6700E" w:rsidP="00D6700E">
      <w:pPr>
        <w:pStyle w:val="11"/>
        <w:framePr w:w="9130" w:h="14059" w:hRule="exact" w:wrap="none" w:vAnchor="page" w:hAnchor="page" w:x="1671" w:y="1173"/>
        <w:ind w:firstLine="0"/>
        <w:jc w:val="both"/>
      </w:pPr>
      <w:r>
        <w:rPr>
          <w:color w:val="000000"/>
        </w:rPr>
        <w:t>либо по направлению лечащего врача медицинской организации, осуществляющей медицинскую реабилитацию на первом и (или) втором этапах.</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6" w:h="341" w:hRule="exact" w:wrap="none" w:vAnchor="page" w:hAnchor="page" w:x="6073" w:y="578"/>
        <w:jc w:val="center"/>
        <w:rPr>
          <w:rFonts w:hint="eastAsia"/>
        </w:rPr>
      </w:pPr>
      <w:r>
        <w:rPr>
          <w:color w:val="000000"/>
        </w:rPr>
        <w:t>26</w:t>
      </w:r>
    </w:p>
    <w:p w:rsidR="00D6700E" w:rsidRDefault="00D6700E" w:rsidP="00D6700E">
      <w:pPr>
        <w:pStyle w:val="11"/>
        <w:framePr w:w="9120" w:h="14419" w:hRule="exact" w:wrap="none" w:vAnchor="page" w:hAnchor="page" w:x="1676" w:y="1173"/>
        <w:ind w:firstLine="720"/>
        <w:jc w:val="both"/>
      </w:pPr>
      <w:r>
        <w:rPr>
          <w:color w:val="000000"/>
        </w:rPr>
        <w:t>Пациенты, состояние которых не изменилось после проведения мероприятий по медицинской реабилитации в медицинской организации Пермского края, для оказания специализированной, в том числе высокотехнологической, медицинской помощи в стационарных условиях могут быть направлены на медицинскую реабилитацию в федеральные учреждения, осуществляющие медицинскую реабилитацию.</w:t>
      </w:r>
    </w:p>
    <w:p w:rsidR="00D6700E" w:rsidRDefault="00D6700E" w:rsidP="00D6700E">
      <w:pPr>
        <w:pStyle w:val="11"/>
        <w:framePr w:w="9120" w:h="14419" w:hRule="exact" w:wrap="none" w:vAnchor="page" w:hAnchor="page" w:x="1676" w:y="1173"/>
        <w:ind w:firstLine="720"/>
        <w:jc w:val="both"/>
      </w:pPr>
      <w:r>
        <w:rPr>
          <w:color w:val="000000"/>
        </w:rPr>
        <w:t>Пациенты, имеющие медицинские показания для оказания паллиативной медицинской помощи, направляются в медицинские организации, оказывающие паллиативную медицинскую помощь.</w:t>
      </w:r>
    </w:p>
    <w:p w:rsidR="00D6700E" w:rsidRDefault="00D6700E" w:rsidP="00D6700E">
      <w:pPr>
        <w:pStyle w:val="11"/>
        <w:framePr w:w="9120" w:h="14419" w:hRule="exact" w:wrap="none" w:vAnchor="page" w:hAnchor="page" w:x="1676" w:y="1173"/>
        <w:ind w:firstLine="720"/>
        <w:jc w:val="both"/>
      </w:pPr>
      <w:r>
        <w:rPr>
          <w:color w:val="000000"/>
        </w:rPr>
        <w:t>Регламент оказания медицинской помощи по профилю «медицинская реабилитация» в Пермском крае утвержден приказом Министерства.</w:t>
      </w:r>
    </w:p>
    <w:p w:rsidR="00D6700E" w:rsidRDefault="00D6700E" w:rsidP="00D6700E">
      <w:pPr>
        <w:pStyle w:val="11"/>
        <w:framePr w:w="9120" w:h="14419" w:hRule="exact" w:wrap="none" w:vAnchor="page" w:hAnchor="page" w:x="1676" w:y="1173"/>
        <w:numPr>
          <w:ilvl w:val="0"/>
          <w:numId w:val="4"/>
        </w:numPr>
        <w:tabs>
          <w:tab w:val="left" w:pos="1028"/>
        </w:tabs>
        <w:ind w:firstLine="720"/>
        <w:jc w:val="both"/>
      </w:pPr>
      <w:bookmarkStart w:id="37" w:name="bookmark47"/>
      <w:bookmarkEnd w:id="37"/>
      <w:r>
        <w:rPr>
          <w:color w:val="000000"/>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D6700E" w:rsidRDefault="00D6700E" w:rsidP="00D6700E">
      <w:pPr>
        <w:pStyle w:val="11"/>
        <w:framePr w:w="9120" w:h="14419" w:hRule="exact" w:wrap="none" w:vAnchor="page" w:hAnchor="page" w:x="1676" w:y="1173"/>
        <w:ind w:firstLine="720"/>
        <w:jc w:val="both"/>
      </w:pPr>
      <w:r>
        <w:rPr>
          <w:color w:val="000000"/>
        </w:rPr>
        <w:t>Обеспечение граждан при оказании в рамках Территориальной программы государственных гарантий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осуществляется бесплатно.</w:t>
      </w:r>
    </w:p>
    <w:p w:rsidR="00D6700E" w:rsidRDefault="00D6700E" w:rsidP="00D6700E">
      <w:pPr>
        <w:pStyle w:val="11"/>
        <w:framePr w:w="9120" w:h="14419" w:hRule="exact" w:wrap="none" w:vAnchor="page" w:hAnchor="page" w:x="1676" w:y="1173"/>
        <w:ind w:firstLine="720"/>
        <w:jc w:val="both"/>
      </w:pPr>
      <w:r>
        <w:rPr>
          <w:color w:val="000000"/>
        </w:rPr>
        <w:t>Перечень медицинских изделий для использования на дому при оказании паллиативной медицинской помощи утверждается Министерством здравоохранения Российской Федерации.</w:t>
      </w:r>
    </w:p>
    <w:p w:rsidR="00D6700E" w:rsidRDefault="00D6700E" w:rsidP="00D6700E">
      <w:pPr>
        <w:pStyle w:val="11"/>
        <w:framePr w:w="9120" w:h="14419" w:hRule="exact" w:wrap="none" w:vAnchor="page" w:hAnchor="page" w:x="1676" w:y="1173"/>
        <w:ind w:firstLine="720"/>
        <w:jc w:val="both"/>
      </w:pPr>
      <w:r>
        <w:rPr>
          <w:color w:val="000000"/>
        </w:rPr>
        <w:t>Порядок передачи от медицинской организации пациенту (его законному представителю) медицинских изделий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D6700E" w:rsidRDefault="00D6700E" w:rsidP="00D6700E">
      <w:pPr>
        <w:pStyle w:val="11"/>
        <w:framePr w:w="9120" w:h="14419" w:hRule="exact" w:wrap="none" w:vAnchor="page" w:hAnchor="page" w:x="1676" w:y="1173"/>
        <w:ind w:firstLine="720"/>
        <w:jc w:val="both"/>
      </w:pPr>
      <w:r>
        <w:rPr>
          <w:color w:val="000000"/>
        </w:rPr>
        <w:t>Обеспечение граждан медицинскими изделиями осуществляется по решению врачебной комиссии медицинской организации, оказывающей паллиативную медицинскую помощь, при наличии медицинских показаний.</w:t>
      </w:r>
    </w:p>
    <w:p w:rsidR="00D6700E" w:rsidRDefault="00D6700E" w:rsidP="00D6700E">
      <w:pPr>
        <w:pStyle w:val="11"/>
        <w:framePr w:w="9120" w:h="14419" w:hRule="exact" w:wrap="none" w:vAnchor="page" w:hAnchor="page" w:x="1676" w:y="1173"/>
        <w:ind w:firstLine="720"/>
        <w:jc w:val="both"/>
      </w:pPr>
      <w:r>
        <w:rPr>
          <w:color w:val="000000"/>
        </w:rPr>
        <w:t>Обеспечение граждан наркотическими лекарственными препаратами и психотропными лекарственными препаратами при посещениях на дому осуществляется по решению лечащего врача медицинской организации при наличии медицинских показаний по рецепту бесплатно.</w:t>
      </w:r>
    </w:p>
    <w:p w:rsidR="00D6700E" w:rsidRDefault="00D6700E" w:rsidP="00D6700E">
      <w:pPr>
        <w:pStyle w:val="11"/>
        <w:framePr w:w="9120" w:h="14419" w:hRule="exact" w:wrap="none" w:vAnchor="page" w:hAnchor="page" w:x="1676" w:y="1173"/>
        <w:ind w:firstLine="720"/>
        <w:jc w:val="both"/>
      </w:pPr>
      <w:r>
        <w:rPr>
          <w:color w:val="000000"/>
        </w:rPr>
        <w:t>Отпуск гражданам наркотических лекарственных препаратов и психотропных лекарственных препаратов при посещениях на дому</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6" w:h="341" w:hRule="exact" w:wrap="none" w:vAnchor="page" w:hAnchor="page" w:x="6070" w:y="592"/>
        <w:jc w:val="center"/>
        <w:rPr>
          <w:rFonts w:hint="eastAsia"/>
        </w:rPr>
      </w:pPr>
      <w:r>
        <w:rPr>
          <w:color w:val="000000"/>
        </w:rPr>
        <w:t>27</w:t>
      </w:r>
    </w:p>
    <w:p w:rsidR="00D6700E" w:rsidRDefault="00D6700E" w:rsidP="00D6700E">
      <w:pPr>
        <w:pStyle w:val="11"/>
        <w:framePr w:w="9125" w:h="14419" w:hRule="exact" w:wrap="none" w:vAnchor="page" w:hAnchor="page" w:x="1673" w:y="1173"/>
        <w:ind w:firstLine="0"/>
        <w:jc w:val="both"/>
      </w:pPr>
      <w:r>
        <w:rPr>
          <w:color w:val="000000"/>
        </w:rPr>
        <w:t>осуществляется в соответствии с приказом Министерства здравоохранения Российской Федерации от 24 ноября 2021 г. №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аптечными организациями, включенными в Перечень пунктов отпуска.</w:t>
      </w:r>
    </w:p>
    <w:p w:rsidR="00D6700E" w:rsidRDefault="00D6700E" w:rsidP="00D6700E">
      <w:pPr>
        <w:pStyle w:val="11"/>
        <w:framePr w:w="9125" w:h="14419" w:hRule="exact" w:wrap="none" w:vAnchor="page" w:hAnchor="page" w:x="1673" w:y="1173"/>
        <w:numPr>
          <w:ilvl w:val="0"/>
          <w:numId w:val="4"/>
        </w:numPr>
        <w:tabs>
          <w:tab w:val="left" w:pos="1038"/>
          <w:tab w:val="left" w:pos="6034"/>
        </w:tabs>
        <w:ind w:firstLine="720"/>
        <w:jc w:val="both"/>
      </w:pPr>
      <w:bookmarkStart w:id="38" w:name="bookmark48"/>
      <w:bookmarkEnd w:id="38"/>
      <w:r>
        <w:rPr>
          <w:color w:val="000000"/>
        </w:rP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w:t>
      </w:r>
      <w:r>
        <w:rPr>
          <w:color w:val="000000"/>
        </w:rPr>
        <w:tab/>
        <w:t>с референс-центрами</w:t>
      </w:r>
    </w:p>
    <w:p w:rsidR="00D6700E" w:rsidRDefault="00D6700E" w:rsidP="00D6700E">
      <w:pPr>
        <w:pStyle w:val="11"/>
        <w:framePr w:w="9125" w:h="14419" w:hRule="exact" w:wrap="none" w:vAnchor="page" w:hAnchor="page" w:x="1673" w:y="1173"/>
        <w:ind w:firstLine="0"/>
        <w:jc w:val="both"/>
      </w:pPr>
      <w:r>
        <w:rPr>
          <w:color w:val="000000"/>
        </w:rPr>
        <w:t>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D6700E" w:rsidRDefault="00D6700E" w:rsidP="00D6700E">
      <w:pPr>
        <w:pStyle w:val="11"/>
        <w:framePr w:w="9125" w:h="14419" w:hRule="exact" w:wrap="none" w:vAnchor="page" w:hAnchor="page" w:x="1673" w:y="1173"/>
        <w:ind w:firstLine="720"/>
        <w:jc w:val="both"/>
      </w:pPr>
      <w:r>
        <w:rPr>
          <w:color w:val="000000"/>
        </w:rPr>
        <w:t>Взаимодействие медицинских организаций, подведомственных Министерству, с референс-центрами Министерства здравоохранения Российской Федерации (передача сведений и материала из медицинских организаций) осуществляется в целях:</w:t>
      </w:r>
    </w:p>
    <w:p w:rsidR="00D6700E" w:rsidRDefault="00D6700E" w:rsidP="00D6700E">
      <w:pPr>
        <w:pStyle w:val="11"/>
        <w:framePr w:w="9125" w:h="14419" w:hRule="exact" w:wrap="none" w:vAnchor="page" w:hAnchor="page" w:x="1673" w:y="1173"/>
        <w:ind w:firstLine="720"/>
        <w:jc w:val="both"/>
      </w:pPr>
      <w:r>
        <w:rPr>
          <w:color w:val="000000"/>
        </w:rPr>
        <w:t>предупреждения распространения биологических угроз (опасностей) на территории Пермского края;</w:t>
      </w:r>
    </w:p>
    <w:p w:rsidR="00D6700E" w:rsidRDefault="00D6700E" w:rsidP="00D6700E">
      <w:pPr>
        <w:pStyle w:val="11"/>
        <w:framePr w:w="9125" w:h="14419" w:hRule="exact" w:wrap="none" w:vAnchor="page" w:hAnchor="page" w:x="1673" w:y="1173"/>
        <w:ind w:firstLine="720"/>
        <w:jc w:val="both"/>
      </w:pPr>
      <w:r>
        <w:rPr>
          <w:color w:val="000000"/>
        </w:rPr>
        <w:t>уточнения диагноза, установления диагноза в сложных клинических случаях;</w:t>
      </w:r>
    </w:p>
    <w:p w:rsidR="00D6700E" w:rsidRDefault="00D6700E" w:rsidP="00D6700E">
      <w:pPr>
        <w:pStyle w:val="11"/>
        <w:framePr w:w="9125" w:h="14419" w:hRule="exact" w:wrap="none" w:vAnchor="page" w:hAnchor="page" w:x="1673" w:y="1173"/>
        <w:ind w:firstLine="720"/>
        <w:jc w:val="both"/>
      </w:pPr>
      <w:r>
        <w:rPr>
          <w:color w:val="000000"/>
        </w:rPr>
        <w:t>получения методической помощи по организации проведения исследований злокачественных новообразований с использованием лучевых методов в части соблюдения стандартов, порядков и клинических рекомендаций в соответствии с критериями качества, применяемыми к исследованиям с применением лучевых методов и в формулировании итоговых заключений по стандартизованным критериям;</w:t>
      </w:r>
    </w:p>
    <w:p w:rsidR="00D6700E" w:rsidRDefault="00D6700E" w:rsidP="00D6700E">
      <w:pPr>
        <w:pStyle w:val="11"/>
        <w:framePr w:w="9125" w:h="14419" w:hRule="exact" w:wrap="none" w:vAnchor="page" w:hAnchor="page" w:x="1673" w:y="1173"/>
        <w:ind w:firstLine="720"/>
        <w:jc w:val="both"/>
      </w:pPr>
      <w:r>
        <w:rPr>
          <w:color w:val="000000"/>
        </w:rPr>
        <w:t>проведения экспертных патоморфологических и дополнительных диагностических исследований биологического материала с целью верификации диагноза, в том числе проведения иммуногистохимических исследований с целью назначения специального противоопухолевого лечения.</w:t>
      </w:r>
    </w:p>
    <w:p w:rsidR="00D6700E" w:rsidRDefault="00D6700E" w:rsidP="00D6700E">
      <w:pPr>
        <w:pStyle w:val="11"/>
        <w:framePr w:w="9125" w:h="14419" w:hRule="exact" w:wrap="none" w:vAnchor="page" w:hAnchor="page" w:x="1673" w:y="1173"/>
        <w:ind w:firstLine="720"/>
        <w:jc w:val="both"/>
      </w:pPr>
      <w:r>
        <w:rPr>
          <w:color w:val="000000"/>
        </w:rPr>
        <w:t>Перечни референс-центров Министерства здравоохранения Российской Федерации утверждены приказами Министерства здравоохранения Российской Федерации от 14 октября 2022 г. № 671н</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6" w:h="341" w:hRule="exact" w:wrap="none" w:vAnchor="page" w:hAnchor="page" w:x="6070" w:y="578"/>
        <w:jc w:val="center"/>
        <w:rPr>
          <w:rFonts w:hint="eastAsia"/>
        </w:rPr>
      </w:pPr>
      <w:r>
        <w:rPr>
          <w:color w:val="000000"/>
        </w:rPr>
        <w:t>28</w:t>
      </w:r>
    </w:p>
    <w:p w:rsidR="00D6700E" w:rsidRDefault="00D6700E" w:rsidP="00D6700E">
      <w:pPr>
        <w:pStyle w:val="11"/>
        <w:framePr w:w="9125" w:h="14419" w:hRule="exact" w:wrap="none" w:vAnchor="page" w:hAnchor="page" w:x="1673" w:y="1173"/>
        <w:ind w:firstLine="0"/>
        <w:jc w:val="both"/>
      </w:pPr>
      <w:r>
        <w:rPr>
          <w:color w:val="000000"/>
        </w:rPr>
        <w:t>«Об утверждении Порядка организации деятельности референс-центров Министерства здравоохранения Российской Федерации, создаваемых на базе медицинских и иных организаций, в целях предупреждения распространения биологических угроз (опасностей)» и от 25 декабря 2020 г. № 1372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p>
    <w:p w:rsidR="00D6700E" w:rsidRDefault="00D6700E" w:rsidP="00D6700E">
      <w:pPr>
        <w:pStyle w:val="11"/>
        <w:framePr w:w="9125" w:h="14419" w:hRule="exact" w:wrap="none" w:vAnchor="page" w:hAnchor="page" w:x="1673" w:y="1173"/>
        <w:ind w:firstLine="720"/>
        <w:jc w:val="both"/>
      </w:pPr>
      <w:r>
        <w:rPr>
          <w:color w:val="000000"/>
        </w:rPr>
        <w:t>При осуществлении мероприятий по предупреждению распространения биологических угроз (опасностей) ответственными лицами в медицинских организациях направляются сведения и биологические материалы в референс-центры Министерства здравоохранения Российской Федерации в случаях:</w:t>
      </w:r>
    </w:p>
    <w:p w:rsidR="00D6700E" w:rsidRDefault="00D6700E" w:rsidP="00D6700E">
      <w:pPr>
        <w:pStyle w:val="11"/>
        <w:framePr w:w="9125" w:h="14419" w:hRule="exact" w:wrap="none" w:vAnchor="page" w:hAnchor="page" w:x="1673" w:y="1173"/>
        <w:ind w:firstLine="720"/>
        <w:jc w:val="both"/>
      </w:pPr>
      <w:r>
        <w:rPr>
          <w:color w:val="000000"/>
        </w:rPr>
        <w:t>выявления инфекционных и паразитарных болезней, подлежащих исследованиям и оценке референс-центрами, в том числе связанных с возникновением и распространением новых инфекций, заносом и распространением редких и (или) ранее не встречавшихся на территории Российской Федерации инфекционных и паразитарных болезней;</w:t>
      </w:r>
    </w:p>
    <w:p w:rsidR="00D6700E" w:rsidRDefault="00D6700E" w:rsidP="00D6700E">
      <w:pPr>
        <w:pStyle w:val="11"/>
        <w:framePr w:w="9125" w:h="14419" w:hRule="exact" w:wrap="none" w:vAnchor="page" w:hAnchor="page" w:x="1673" w:y="1173"/>
        <w:ind w:firstLine="720"/>
        <w:jc w:val="both"/>
      </w:pPr>
      <w:r>
        <w:rPr>
          <w:color w:val="000000"/>
        </w:rPr>
        <w:t>невозможности верифицировать возбудителей инфекционных и паразитарных болезней в лаборатории медицинской организации;</w:t>
      </w:r>
    </w:p>
    <w:p w:rsidR="00D6700E" w:rsidRDefault="00D6700E" w:rsidP="00D6700E">
      <w:pPr>
        <w:pStyle w:val="11"/>
        <w:framePr w:w="9125" w:h="14419" w:hRule="exact" w:wrap="none" w:vAnchor="page" w:hAnchor="page" w:x="1673" w:y="1173"/>
        <w:tabs>
          <w:tab w:val="left" w:pos="2587"/>
          <w:tab w:val="left" w:pos="5045"/>
          <w:tab w:val="left" w:pos="7265"/>
        </w:tabs>
        <w:ind w:firstLine="720"/>
        <w:jc w:val="both"/>
      </w:pPr>
      <w:r>
        <w:rPr>
          <w:color w:val="000000"/>
        </w:rPr>
        <w:t>выявления</w:t>
      </w:r>
      <w:r>
        <w:rPr>
          <w:color w:val="000000"/>
        </w:rPr>
        <w:tab/>
        <w:t>резистентности</w:t>
      </w:r>
      <w:r>
        <w:rPr>
          <w:color w:val="000000"/>
        </w:rPr>
        <w:tab/>
        <w:t>возбудителей</w:t>
      </w:r>
      <w:r>
        <w:rPr>
          <w:color w:val="000000"/>
        </w:rPr>
        <w:tab/>
        <w:t>инфекционных</w:t>
      </w:r>
    </w:p>
    <w:p w:rsidR="00D6700E" w:rsidRDefault="00D6700E" w:rsidP="00D6700E">
      <w:pPr>
        <w:pStyle w:val="11"/>
        <w:framePr w:w="9125" w:h="14419" w:hRule="exact" w:wrap="none" w:vAnchor="page" w:hAnchor="page" w:x="1673" w:y="1173"/>
        <w:ind w:firstLine="0"/>
        <w:jc w:val="both"/>
      </w:pPr>
      <w:r>
        <w:rPr>
          <w:color w:val="000000"/>
        </w:rPr>
        <w:t>и паразитарных болезней.</w:t>
      </w:r>
    </w:p>
    <w:p w:rsidR="00D6700E" w:rsidRDefault="00D6700E" w:rsidP="00D6700E">
      <w:pPr>
        <w:pStyle w:val="11"/>
        <w:framePr w:w="9125" w:h="14419" w:hRule="exact" w:wrap="none" w:vAnchor="page" w:hAnchor="page" w:x="1673" w:y="1173"/>
        <w:tabs>
          <w:tab w:val="left" w:pos="3379"/>
          <w:tab w:val="left" w:pos="7265"/>
          <w:tab w:val="left" w:pos="8050"/>
        </w:tabs>
        <w:ind w:firstLine="720"/>
        <w:jc w:val="both"/>
      </w:pPr>
      <w:r>
        <w:rPr>
          <w:color w:val="000000"/>
        </w:rPr>
        <w:t>При наличии клинических показаний у пациентов в части проведения консультаций с применением телемедицинских технологий, оценки, интерпретации и описания результатов иммуногистохимических, патоморфологических,</w:t>
      </w:r>
      <w:r>
        <w:rPr>
          <w:color w:val="000000"/>
        </w:rPr>
        <w:tab/>
        <w:t>молекулярно-генетических</w:t>
      </w:r>
      <w:r>
        <w:rPr>
          <w:color w:val="000000"/>
        </w:rPr>
        <w:tab/>
        <w:t>и</w:t>
      </w:r>
      <w:r>
        <w:rPr>
          <w:color w:val="000000"/>
        </w:rPr>
        <w:tab/>
        <w:t>лучевых</w:t>
      </w:r>
    </w:p>
    <w:p w:rsidR="00D6700E" w:rsidRDefault="00D6700E" w:rsidP="00D6700E">
      <w:pPr>
        <w:pStyle w:val="11"/>
        <w:framePr w:w="9125" w:h="14419" w:hRule="exact" w:wrap="none" w:vAnchor="page" w:hAnchor="page" w:x="1673" w:y="1173"/>
        <w:ind w:firstLine="0"/>
        <w:jc w:val="both"/>
      </w:pPr>
      <w:r>
        <w:rPr>
          <w:color w:val="000000"/>
        </w:rPr>
        <w:t>исследований злокачественных новообразований, а также повторного проведения диагностического исследования биологического материала, ответственными лицами в медицинских организациях направляются соответствующие цифровые изображения, полученные по результатам патоморфологических и лучевых методов исследований, а также биопсийный (операционный) материал для повторного проведения исследований в референс-центры Министерства здравоохранения Российской Федерации.</w:t>
      </w:r>
    </w:p>
    <w:p w:rsidR="00D6700E" w:rsidRDefault="00D6700E" w:rsidP="00D6700E">
      <w:pPr>
        <w:pStyle w:val="11"/>
        <w:framePr w:w="9125" w:h="14419" w:hRule="exact" w:wrap="none" w:vAnchor="page" w:hAnchor="page" w:x="1673" w:y="1173"/>
        <w:ind w:firstLine="720"/>
        <w:jc w:val="both"/>
      </w:pPr>
      <w:r>
        <w:rPr>
          <w:color w:val="000000"/>
        </w:rPr>
        <w:t>Референс-центры Министерства здравоохранения Российской Федерации направляют медицинским организациям заключение, содержащее результаты проведенных исследований и необходимые рекомендации.</w:t>
      </w:r>
    </w:p>
    <w:p w:rsidR="00D6700E" w:rsidRDefault="00D6700E" w:rsidP="00D6700E">
      <w:pPr>
        <w:pStyle w:val="11"/>
        <w:framePr w:w="9125" w:h="14419" w:hRule="exact" w:wrap="none" w:vAnchor="page" w:hAnchor="page" w:x="1673" w:y="1173"/>
        <w:numPr>
          <w:ilvl w:val="0"/>
          <w:numId w:val="4"/>
        </w:numPr>
        <w:tabs>
          <w:tab w:val="left" w:pos="1023"/>
        </w:tabs>
        <w:ind w:firstLine="720"/>
        <w:jc w:val="both"/>
      </w:pPr>
      <w:bookmarkStart w:id="39" w:name="bookmark49"/>
      <w:bookmarkEnd w:id="39"/>
      <w:r>
        <w:rPr>
          <w:color w:val="000000"/>
        </w:rPr>
        <w:t>В рамках Территориальной программы государственных гарантий осуществляются следующие мероприятия по профилактике заболеваний</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6" w:h="341" w:hRule="exact" w:wrap="none" w:vAnchor="page" w:hAnchor="page" w:x="6068" w:y="578"/>
        <w:jc w:val="center"/>
        <w:rPr>
          <w:rFonts w:hint="eastAsia"/>
        </w:rPr>
      </w:pPr>
      <w:r>
        <w:rPr>
          <w:color w:val="000000"/>
        </w:rPr>
        <w:t>29</w:t>
      </w:r>
    </w:p>
    <w:p w:rsidR="00D6700E" w:rsidRDefault="00D6700E" w:rsidP="00D6700E">
      <w:pPr>
        <w:pStyle w:val="11"/>
        <w:framePr w:w="9120" w:h="14419" w:hRule="exact" w:wrap="none" w:vAnchor="page" w:hAnchor="page" w:x="1676" w:y="1173"/>
        <w:ind w:firstLine="0"/>
        <w:jc w:val="both"/>
      </w:pPr>
      <w:r>
        <w:rPr>
          <w:color w:val="000000"/>
        </w:rPr>
        <w:t>и формированию здорового образа жизни, включая меры по профилактике распространения ВИЧ-инфекции и гепатита C:</w:t>
      </w:r>
    </w:p>
    <w:p w:rsidR="00D6700E" w:rsidRDefault="00D6700E" w:rsidP="00D6700E">
      <w:pPr>
        <w:pStyle w:val="11"/>
        <w:framePr w:w="9120" w:h="14419" w:hRule="exact" w:wrap="none" w:vAnchor="page" w:hAnchor="page" w:x="1676" w:y="1173"/>
        <w:ind w:firstLine="720"/>
        <w:jc w:val="both"/>
      </w:pPr>
      <w:r>
        <w:rPr>
          <w:color w:val="000000"/>
        </w:rPr>
        <w:t>мероприятия по проведению профилактических прививок в соответствии с национальным календарем профилактических прививок и календарем профилактических прививок по эпидемическим показаниям;</w:t>
      </w:r>
    </w:p>
    <w:p w:rsidR="00D6700E" w:rsidRDefault="00D6700E" w:rsidP="00D6700E">
      <w:pPr>
        <w:pStyle w:val="11"/>
        <w:framePr w:w="9120" w:h="14419" w:hRule="exact" w:wrap="none" w:vAnchor="page" w:hAnchor="page" w:x="1676" w:y="1173"/>
        <w:ind w:firstLine="720"/>
        <w:jc w:val="both"/>
      </w:pPr>
      <w:r>
        <w:rPr>
          <w:color w:val="000000"/>
        </w:rPr>
        <w:t>мероприятия по формированию здорового образа жизни у граждан с детского возраста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w:t>
      </w:r>
    </w:p>
    <w:p w:rsidR="00D6700E" w:rsidRDefault="00D6700E" w:rsidP="00D6700E">
      <w:pPr>
        <w:pStyle w:val="11"/>
        <w:framePr w:w="9120" w:h="14419" w:hRule="exact" w:wrap="none" w:vAnchor="page" w:hAnchor="page" w:x="1676" w:y="1173"/>
        <w:ind w:firstLine="720"/>
        <w:jc w:val="both"/>
      </w:pPr>
      <w:r>
        <w:rPr>
          <w:color w:val="000000"/>
        </w:rPr>
        <w:t>профилактические медицинские осмотры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D6700E" w:rsidRDefault="00D6700E" w:rsidP="00D6700E">
      <w:pPr>
        <w:pStyle w:val="11"/>
        <w:framePr w:w="9120" w:h="14419" w:hRule="exact" w:wrap="none" w:vAnchor="page" w:hAnchor="page" w:x="1676" w:y="1173"/>
        <w:ind w:firstLine="720"/>
        <w:jc w:val="both"/>
      </w:pPr>
      <w:r>
        <w:rPr>
          <w:color w:val="000000"/>
        </w:rPr>
        <w:t>в дополнение к профилактическим медицинским осмотрам и диспансеризации граждане, переболевшие новой коронавирусной инфекцией (COVID-19), вправе пройти углубленную диспансеризацию;</w:t>
      </w:r>
    </w:p>
    <w:p w:rsidR="00D6700E" w:rsidRDefault="00D6700E" w:rsidP="00D6700E">
      <w:pPr>
        <w:pStyle w:val="11"/>
        <w:framePr w:w="9120" w:h="14419" w:hRule="exact" w:wrap="none" w:vAnchor="page" w:hAnchor="page" w:x="1676" w:y="1173"/>
        <w:ind w:firstLine="720"/>
        <w:jc w:val="both"/>
      </w:pPr>
      <w:r>
        <w:rPr>
          <w:color w:val="000000"/>
        </w:rP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D6700E" w:rsidRDefault="00D6700E" w:rsidP="00D6700E">
      <w:pPr>
        <w:pStyle w:val="11"/>
        <w:framePr w:w="9120" w:h="14419" w:hRule="exact" w:wrap="none" w:vAnchor="page" w:hAnchor="page" w:x="1676" w:y="1173"/>
        <w:ind w:firstLine="720"/>
        <w:jc w:val="both"/>
      </w:pPr>
      <w:r>
        <w:rPr>
          <w:color w:val="000000"/>
        </w:rPr>
        <w:t>осмотры врачами и диагностические исследования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w:t>
      </w:r>
    </w:p>
    <w:p w:rsidR="00D6700E" w:rsidRDefault="00D6700E" w:rsidP="00D6700E">
      <w:pPr>
        <w:pStyle w:val="11"/>
        <w:framePr w:w="9120" w:h="14419" w:hRule="exact" w:wrap="none" w:vAnchor="page" w:hAnchor="page" w:x="1676" w:y="1173"/>
        <w:ind w:firstLine="720"/>
        <w:jc w:val="both"/>
      </w:pPr>
      <w:r>
        <w:rPr>
          <w:color w:val="000000"/>
        </w:rPr>
        <w:t>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w:t>
      </w:r>
    </w:p>
    <w:p w:rsidR="00D6700E" w:rsidRDefault="00D6700E" w:rsidP="00D6700E">
      <w:pPr>
        <w:pStyle w:val="11"/>
        <w:framePr w:w="9120" w:h="14419" w:hRule="exact" w:wrap="none" w:vAnchor="page" w:hAnchor="page" w:x="1676" w:y="1173"/>
        <w:ind w:firstLine="720"/>
        <w:jc w:val="both"/>
      </w:pPr>
      <w:r>
        <w:rPr>
          <w:color w:val="000000"/>
        </w:rPr>
        <w:t>граждан, выразивших желание стать опекуном или попечителем совершеннолетнего недееспособного или не полностью дееспособного гражданина;</w:t>
      </w:r>
    </w:p>
    <w:p w:rsidR="00D6700E" w:rsidRDefault="00D6700E" w:rsidP="00D6700E">
      <w:pPr>
        <w:pStyle w:val="11"/>
        <w:framePr w:w="9120" w:h="14419" w:hRule="exact" w:wrap="none" w:vAnchor="page" w:hAnchor="page" w:x="1676" w:y="1173"/>
        <w:ind w:firstLine="720"/>
        <w:jc w:val="both"/>
      </w:pPr>
      <w:r>
        <w:rPr>
          <w:color w:val="000000"/>
        </w:rPr>
        <w:t>обязательные диагностические исследования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2" w:h="341" w:hRule="exact" w:wrap="none" w:vAnchor="page" w:hAnchor="page" w:x="6073" w:y="578"/>
        <w:jc w:val="center"/>
        <w:rPr>
          <w:rFonts w:hint="eastAsia"/>
        </w:rPr>
      </w:pPr>
      <w:r>
        <w:rPr>
          <w:color w:val="000000"/>
        </w:rPr>
        <w:t>30</w:t>
      </w:r>
    </w:p>
    <w:p w:rsidR="00D6700E" w:rsidRDefault="00D6700E" w:rsidP="00D6700E">
      <w:pPr>
        <w:pStyle w:val="11"/>
        <w:framePr w:w="9130" w:h="14419" w:hRule="exact" w:wrap="none" w:vAnchor="page" w:hAnchor="page" w:x="1671" w:y="1173"/>
        <w:ind w:firstLine="0"/>
        <w:jc w:val="both"/>
      </w:pPr>
      <w:r>
        <w:rPr>
          <w:color w:val="000000"/>
        </w:rPr>
        <w:t>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D6700E" w:rsidRDefault="00D6700E" w:rsidP="00D6700E">
      <w:pPr>
        <w:pStyle w:val="11"/>
        <w:framePr w:w="9130" w:h="14419" w:hRule="exact" w:wrap="none" w:vAnchor="page" w:hAnchor="page" w:x="1671" w:y="1173"/>
        <w:ind w:firstLine="720"/>
        <w:jc w:val="both"/>
      </w:pPr>
      <w:r>
        <w:rPr>
          <w:color w:val="000000"/>
        </w:rPr>
        <w:t>консультирование по вопросам сохранения и укрепления здоровья, профилактики заболеваний;</w:t>
      </w:r>
    </w:p>
    <w:p w:rsidR="00D6700E" w:rsidRDefault="00D6700E" w:rsidP="00D6700E">
      <w:pPr>
        <w:pStyle w:val="11"/>
        <w:framePr w:w="9130" w:h="14419" w:hRule="exact" w:wrap="none" w:vAnchor="page" w:hAnchor="page" w:x="1671" w:y="1173"/>
        <w:ind w:firstLine="720"/>
        <w:jc w:val="both"/>
      </w:pPr>
      <w:r>
        <w:rPr>
          <w:color w:val="000000"/>
        </w:rPr>
        <w:t>мероприятия по предупреждению абортов, включая доабортное консультирование беременных женщин медицинскими психологами (психологами, специалистами по социальной работе);</w:t>
      </w:r>
    </w:p>
    <w:p w:rsidR="00D6700E" w:rsidRDefault="00D6700E" w:rsidP="00D6700E">
      <w:pPr>
        <w:pStyle w:val="11"/>
        <w:framePr w:w="9130" w:h="14419" w:hRule="exact" w:wrap="none" w:vAnchor="page" w:hAnchor="page" w:x="1671" w:y="1173"/>
        <w:ind w:firstLine="720"/>
        <w:jc w:val="both"/>
      </w:pPr>
      <w:r>
        <w:rPr>
          <w:color w:val="000000"/>
        </w:rPr>
        <w:t>мероприятия, направленные на оказание медико-психологической помощи детям и подросткам, оказавшимся в кризисных и трудных жизненных ситуациях;</w:t>
      </w:r>
    </w:p>
    <w:p w:rsidR="00D6700E" w:rsidRDefault="00D6700E" w:rsidP="00D6700E">
      <w:pPr>
        <w:pStyle w:val="11"/>
        <w:framePr w:w="9130" w:h="14419" w:hRule="exact" w:wrap="none" w:vAnchor="page" w:hAnchor="page" w:x="1671" w:y="1173"/>
        <w:ind w:firstLine="720"/>
        <w:jc w:val="both"/>
      </w:pPr>
      <w:r>
        <w:rPr>
          <w:color w:val="000000"/>
        </w:rPr>
        <w:t>мероприятия, направленные на раннюю профилактику беременности и абортов у несовершеннолетних;</w:t>
      </w:r>
    </w:p>
    <w:p w:rsidR="00D6700E" w:rsidRDefault="00D6700E" w:rsidP="00D6700E">
      <w:pPr>
        <w:pStyle w:val="11"/>
        <w:framePr w:w="9130" w:h="14419" w:hRule="exact" w:wrap="none" w:vAnchor="page" w:hAnchor="page" w:x="1671" w:y="1173"/>
        <w:ind w:firstLine="720"/>
        <w:jc w:val="both"/>
      </w:pPr>
      <w:r>
        <w:rPr>
          <w:color w:val="000000"/>
        </w:rPr>
        <w:t>мероприятия по повышению уровня информированности граждан по вопросам профилактики ВИЧ-инфекции и заболеваний, ассоциированных с ВИЧ-инфекцией, а также гепатита C;</w:t>
      </w:r>
    </w:p>
    <w:p w:rsidR="00D6700E" w:rsidRDefault="00D6700E" w:rsidP="00D6700E">
      <w:pPr>
        <w:pStyle w:val="11"/>
        <w:framePr w:w="9130" w:h="14419" w:hRule="exact" w:wrap="none" w:vAnchor="page" w:hAnchor="page" w:x="1671" w:y="1173"/>
        <w:ind w:firstLine="720"/>
        <w:jc w:val="both"/>
      </w:pPr>
      <w:r>
        <w:rPr>
          <w:color w:val="000000"/>
        </w:rPr>
        <w:t>мероприятия по проведению медицинского освидетельствования населения на ВИЧ-инфекцию;</w:t>
      </w:r>
    </w:p>
    <w:p w:rsidR="00D6700E" w:rsidRDefault="00D6700E" w:rsidP="00D6700E">
      <w:pPr>
        <w:pStyle w:val="11"/>
        <w:framePr w:w="9130" w:h="14419" w:hRule="exact" w:wrap="none" w:vAnchor="page" w:hAnchor="page" w:x="1671" w:y="1173"/>
        <w:ind w:firstLine="720"/>
        <w:jc w:val="both"/>
      </w:pPr>
      <w:r>
        <w:rPr>
          <w:color w:val="000000"/>
        </w:rPr>
        <w:t>мероприятия по снижению риска передачи ВИЧ-инфекции от матери к ребенку;</w:t>
      </w:r>
    </w:p>
    <w:p w:rsidR="00D6700E" w:rsidRDefault="00D6700E" w:rsidP="00D6700E">
      <w:pPr>
        <w:pStyle w:val="11"/>
        <w:framePr w:w="9130" w:h="14419" w:hRule="exact" w:wrap="none" w:vAnchor="page" w:hAnchor="page" w:x="1671" w:y="1173"/>
        <w:ind w:firstLine="720"/>
        <w:jc w:val="both"/>
      </w:pPr>
      <w:r>
        <w:rPr>
          <w:color w:val="000000"/>
        </w:rPr>
        <w:t>мероприятия по проведению исследований групп риска на вирусный гепатит С;</w:t>
      </w:r>
    </w:p>
    <w:p w:rsidR="00D6700E" w:rsidRDefault="00D6700E" w:rsidP="00D6700E">
      <w:pPr>
        <w:pStyle w:val="11"/>
        <w:framePr w:w="9130" w:h="14419" w:hRule="exact" w:wrap="none" w:vAnchor="page" w:hAnchor="page" w:x="1671" w:y="1173"/>
        <w:ind w:firstLine="720"/>
        <w:jc w:val="both"/>
      </w:pPr>
      <w:r>
        <w:rPr>
          <w:color w:val="000000"/>
        </w:rPr>
        <w:t>пренатальная (дородовая) диагностика нарушений развития ребенка - беременные женщины;</w:t>
      </w:r>
    </w:p>
    <w:p w:rsidR="00D6700E" w:rsidRDefault="00D6700E" w:rsidP="00D6700E">
      <w:pPr>
        <w:pStyle w:val="11"/>
        <w:framePr w:w="9130" w:h="14419" w:hRule="exact" w:wrap="none" w:vAnchor="page" w:hAnchor="page" w:x="1671" w:y="1173"/>
        <w:tabs>
          <w:tab w:val="left" w:pos="2990"/>
          <w:tab w:val="left" w:pos="4742"/>
          <w:tab w:val="left" w:pos="7027"/>
        </w:tabs>
        <w:ind w:firstLine="720"/>
        <w:jc w:val="both"/>
      </w:pPr>
      <w:r>
        <w:rPr>
          <w:color w:val="000000"/>
        </w:rPr>
        <w:t>неонатальный</w:t>
      </w:r>
      <w:r>
        <w:rPr>
          <w:color w:val="000000"/>
        </w:rPr>
        <w:tab/>
        <w:t>скрининг</w:t>
      </w:r>
      <w:r>
        <w:rPr>
          <w:color w:val="000000"/>
        </w:rPr>
        <w:tab/>
        <w:t>(классическая</w:t>
      </w:r>
      <w:r>
        <w:rPr>
          <w:color w:val="000000"/>
        </w:rPr>
        <w:tab/>
        <w:t>фенилкетонурия;</w:t>
      </w:r>
    </w:p>
    <w:p w:rsidR="00D6700E" w:rsidRDefault="00D6700E" w:rsidP="00D6700E">
      <w:pPr>
        <w:pStyle w:val="11"/>
        <w:framePr w:w="9130" w:h="14419" w:hRule="exact" w:wrap="none" w:vAnchor="page" w:hAnchor="page" w:x="1671" w:y="1173"/>
        <w:ind w:firstLine="0"/>
        <w:jc w:val="both"/>
      </w:pPr>
      <w:r>
        <w:rPr>
          <w:color w:val="000000"/>
        </w:rPr>
        <w:t>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D6700E" w:rsidRDefault="00D6700E" w:rsidP="00D6700E">
      <w:pPr>
        <w:pStyle w:val="11"/>
        <w:framePr w:w="9130" w:h="14419" w:hRule="exact" w:wrap="none" w:vAnchor="page" w:hAnchor="page" w:x="1671" w:y="1173"/>
        <w:ind w:firstLine="720"/>
        <w:jc w:val="both"/>
      </w:pPr>
      <w:r>
        <w:rPr>
          <w:color w:val="000000"/>
        </w:rPr>
        <w:t>расширенный неонатальный скрининг (недостаточность других уточненных витаминов группы B (дефицит биотинидазы (дефицит биотин- 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2" w:h="341" w:hRule="exact" w:wrap="none" w:vAnchor="page" w:hAnchor="page" w:x="6075" w:y="578"/>
        <w:jc w:val="center"/>
        <w:rPr>
          <w:rFonts w:hint="eastAsia"/>
        </w:rPr>
      </w:pPr>
      <w:r>
        <w:rPr>
          <w:color w:val="000000"/>
        </w:rPr>
        <w:t>31</w:t>
      </w:r>
    </w:p>
    <w:p w:rsidR="00D6700E" w:rsidRDefault="00D6700E" w:rsidP="00D6700E">
      <w:pPr>
        <w:pStyle w:val="11"/>
        <w:framePr w:w="9125" w:h="14419" w:hRule="exact" w:wrap="none" w:vAnchor="page" w:hAnchor="page" w:x="1673" w:y="1173"/>
        <w:tabs>
          <w:tab w:val="left" w:pos="4920"/>
          <w:tab w:val="left" w:pos="7920"/>
        </w:tabs>
        <w:ind w:firstLine="0"/>
        <w:jc w:val="both"/>
      </w:pPr>
      <w:r>
        <w:rPr>
          <w:color w:val="000000"/>
        </w:rPr>
        <w:t>«кленового сиропа»), другие виды нарушений обмена аминокислот с разветвленной цепью (пропионовая ацидемия); метилмалоновая метилмалонил-КоА-мутазы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метилмалонил-КоА-эпимеразы),</w:t>
      </w:r>
      <w:r>
        <w:rPr>
          <w:color w:val="000000"/>
        </w:rPr>
        <w:tab/>
        <w:t>метилмалоновая</w:t>
      </w:r>
      <w:r>
        <w:rPr>
          <w:color w:val="000000"/>
        </w:rPr>
        <w:tab/>
        <w:t>ацидемия</w:t>
      </w:r>
    </w:p>
    <w:p w:rsidR="00D6700E" w:rsidRDefault="00D6700E" w:rsidP="00D6700E">
      <w:pPr>
        <w:pStyle w:val="11"/>
        <w:framePr w:w="9125" w:h="14419" w:hRule="exact" w:wrap="none" w:vAnchor="page" w:hAnchor="page" w:x="1673" w:y="1173"/>
        <w:tabs>
          <w:tab w:val="left" w:pos="4435"/>
          <w:tab w:val="right" w:pos="9058"/>
        </w:tabs>
        <w:ind w:firstLine="0"/>
        <w:jc w:val="both"/>
      </w:pPr>
      <w:r>
        <w:rPr>
          <w:color w:val="000000"/>
        </w:rPr>
        <w:t>(недостаточность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 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 КоА-дегидрогеназы (VLCAD), очень длинноцепочечная ацетил-КоА- дегидрогеназная недостаточность (дефицит очень длинной цепи ацил- КоА-дегидрогеназы (VLCAD), недостаточность митохондриального трифункционального</w:t>
      </w:r>
      <w:r>
        <w:rPr>
          <w:color w:val="000000"/>
        </w:rPr>
        <w:tab/>
        <w:t>белка;</w:t>
      </w:r>
      <w:r>
        <w:rPr>
          <w:color w:val="000000"/>
        </w:rPr>
        <w:tab/>
        <w:t>недостаточность</w:t>
      </w:r>
    </w:p>
    <w:p w:rsidR="00D6700E" w:rsidRDefault="00D6700E" w:rsidP="00D6700E">
      <w:pPr>
        <w:pStyle w:val="11"/>
        <w:framePr w:w="9125" w:h="14419" w:hRule="exact" w:wrap="none" w:vAnchor="page" w:hAnchor="page" w:x="1673" w:y="1173"/>
        <w:tabs>
          <w:tab w:val="left" w:pos="4133"/>
          <w:tab w:val="left" w:pos="5683"/>
          <w:tab w:val="left" w:pos="7061"/>
        </w:tabs>
        <w:ind w:firstLine="0"/>
        <w:jc w:val="both"/>
      </w:pPr>
      <w:r>
        <w:rPr>
          <w:color w:val="000000"/>
        </w:rPr>
        <w:t>карнитинпальмитоилтрансферазы, тип I, недостаточность карнитин пальмитоилтрансферазы,</w:t>
      </w:r>
      <w:r>
        <w:rPr>
          <w:color w:val="000000"/>
        </w:rPr>
        <w:tab/>
        <w:t>тип</w:t>
      </w:r>
      <w:r>
        <w:rPr>
          <w:color w:val="000000"/>
        </w:rPr>
        <w:tab/>
        <w:t>II,</w:t>
      </w:r>
      <w:r>
        <w:rPr>
          <w:color w:val="000000"/>
        </w:rPr>
        <w:tab/>
        <w:t>недостаточность</w:t>
      </w:r>
    </w:p>
    <w:p w:rsidR="00D6700E" w:rsidRDefault="00D6700E" w:rsidP="00D6700E">
      <w:pPr>
        <w:pStyle w:val="11"/>
        <w:framePr w:w="9125" w:h="14419" w:hRule="exact" w:wrap="none" w:vAnchor="page" w:hAnchor="page" w:x="1673" w:y="1173"/>
        <w:ind w:firstLine="0"/>
        <w:jc w:val="both"/>
      </w:pPr>
      <w:r>
        <w:rPr>
          <w:color w:val="000000"/>
        </w:rPr>
        <w:t>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D6700E" w:rsidRDefault="00D6700E" w:rsidP="00D6700E">
      <w:pPr>
        <w:pStyle w:val="11"/>
        <w:framePr w:w="9125" w:h="14419" w:hRule="exact" w:wrap="none" w:vAnchor="page" w:hAnchor="page" w:x="1673" w:y="1173"/>
        <w:ind w:firstLine="720"/>
        <w:jc w:val="both"/>
      </w:pPr>
      <w:r>
        <w:rPr>
          <w:color w:val="000000"/>
        </w:rPr>
        <w:t>аудиологический скрининг - новорожденные дети и дети первого года жизни;</w:t>
      </w:r>
    </w:p>
    <w:p w:rsidR="00D6700E" w:rsidRDefault="00D6700E" w:rsidP="00D6700E">
      <w:pPr>
        <w:pStyle w:val="11"/>
        <w:framePr w:w="9125" w:h="14419" w:hRule="exact" w:wrap="none" w:vAnchor="page" w:hAnchor="page" w:x="1673" w:y="1173"/>
        <w:ind w:firstLine="720"/>
        <w:jc w:val="both"/>
      </w:pPr>
      <w:r>
        <w:rPr>
          <w:color w:val="000000"/>
        </w:rP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rsidR="00D6700E" w:rsidRDefault="00D6700E" w:rsidP="00D6700E">
      <w:pPr>
        <w:pStyle w:val="11"/>
        <w:framePr w:w="9125" w:h="14419" w:hRule="exact" w:wrap="none" w:vAnchor="page" w:hAnchor="page" w:x="1673" w:y="1173"/>
        <w:ind w:left="720" w:firstLine="0"/>
        <w:jc w:val="both"/>
      </w:pPr>
      <w:r>
        <w:rPr>
          <w:color w:val="000000"/>
        </w:rPr>
        <w:t>диспансерное наблюдение женщин в период беременности; диспансеризация отдельных категорий граждан;</w:t>
      </w:r>
    </w:p>
    <w:p w:rsidR="00D6700E" w:rsidRDefault="00D6700E" w:rsidP="00D6700E">
      <w:pPr>
        <w:pStyle w:val="11"/>
        <w:framePr w:w="9125" w:h="14419" w:hRule="exact" w:wrap="none" w:vAnchor="page" w:hAnchor="page" w:x="1673" w:y="1173"/>
        <w:ind w:firstLine="720"/>
        <w:jc w:val="both"/>
      </w:pPr>
      <w:r>
        <w:rPr>
          <w:color w:val="000000"/>
        </w:rPr>
        <w:t>диспансерное наблюдение граждан, находящихся в стационарных организациях социального обслуживания;</w:t>
      </w:r>
    </w:p>
    <w:p w:rsidR="00D6700E" w:rsidRDefault="00D6700E" w:rsidP="00D6700E">
      <w:pPr>
        <w:pStyle w:val="11"/>
        <w:framePr w:w="9125" w:h="14419" w:hRule="exact" w:wrap="none" w:vAnchor="page" w:hAnchor="page" w:x="1673" w:y="1173"/>
        <w:ind w:firstLine="720"/>
        <w:jc w:val="both"/>
      </w:pPr>
      <w:r>
        <w:rPr>
          <w:color w:val="000000"/>
        </w:rPr>
        <w:t>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в условиях сопровождаемого</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2" w:h="341" w:hRule="exact" w:wrap="none" w:vAnchor="page" w:hAnchor="page" w:x="6077" w:y="578"/>
        <w:jc w:val="center"/>
        <w:rPr>
          <w:rFonts w:hint="eastAsia"/>
        </w:rPr>
      </w:pPr>
      <w:r>
        <w:rPr>
          <w:color w:val="000000"/>
        </w:rPr>
        <w:t>32</w:t>
      </w:r>
    </w:p>
    <w:p w:rsidR="00D6700E" w:rsidRDefault="00D6700E" w:rsidP="00D6700E">
      <w:pPr>
        <w:pStyle w:val="11"/>
        <w:framePr w:w="9120" w:h="14419" w:hRule="exact" w:wrap="none" w:vAnchor="page" w:hAnchor="page" w:x="1676" w:y="1173"/>
        <w:ind w:firstLine="0"/>
        <w:jc w:val="both"/>
      </w:pPr>
      <w:r>
        <w:rPr>
          <w:color w:val="000000"/>
        </w:rPr>
        <w:t>проживания, включая совместное проживание таких лиц в отдельных жилых помещениях, а также проживающих в сельской местности, рабочих поселках и поселках городского типа.</w:t>
      </w:r>
    </w:p>
    <w:p w:rsidR="00D6700E" w:rsidRDefault="00D6700E" w:rsidP="00D6700E">
      <w:pPr>
        <w:pStyle w:val="11"/>
        <w:framePr w:w="9120" w:h="14419" w:hRule="exact" w:wrap="none" w:vAnchor="page" w:hAnchor="page" w:x="1676" w:y="1173"/>
        <w:numPr>
          <w:ilvl w:val="0"/>
          <w:numId w:val="6"/>
        </w:numPr>
        <w:tabs>
          <w:tab w:val="left" w:pos="1193"/>
        </w:tabs>
        <w:ind w:firstLine="720"/>
        <w:jc w:val="both"/>
      </w:pPr>
      <w:bookmarkStart w:id="40" w:name="bookmark50"/>
      <w:bookmarkEnd w:id="40"/>
      <w:r>
        <w:rPr>
          <w:color w:val="000000"/>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D6700E" w:rsidRDefault="00D6700E" w:rsidP="00D6700E">
      <w:pPr>
        <w:pStyle w:val="11"/>
        <w:framePr w:w="9120" w:h="14419" w:hRule="exact" w:wrap="none" w:vAnchor="page" w:hAnchor="page" w:x="1676" w:y="1173"/>
        <w:ind w:firstLine="720"/>
        <w:jc w:val="both"/>
      </w:pPr>
      <w:r>
        <w:rPr>
          <w:color w:val="000000"/>
        </w:rPr>
        <w:t>В условиях дневного стационара в медицинской организации пациенту предоставляются:</w:t>
      </w:r>
    </w:p>
    <w:p w:rsidR="00D6700E" w:rsidRDefault="00D6700E" w:rsidP="00D6700E">
      <w:pPr>
        <w:pStyle w:val="11"/>
        <w:framePr w:w="9120" w:h="14419" w:hRule="exact" w:wrap="none" w:vAnchor="page" w:hAnchor="page" w:x="1676" w:y="1173"/>
        <w:ind w:firstLine="720"/>
        <w:jc w:val="both"/>
      </w:pPr>
      <w:r>
        <w:rPr>
          <w:color w:val="000000"/>
        </w:rPr>
        <w:t>койко-место в палате;</w:t>
      </w:r>
    </w:p>
    <w:p w:rsidR="00D6700E" w:rsidRDefault="00D6700E" w:rsidP="00D6700E">
      <w:pPr>
        <w:pStyle w:val="11"/>
        <w:framePr w:w="9120" w:h="14419" w:hRule="exact" w:wrap="none" w:vAnchor="page" w:hAnchor="page" w:x="1676" w:y="1173"/>
        <w:ind w:firstLine="720"/>
        <w:jc w:val="both"/>
      </w:pPr>
      <w:r>
        <w:rPr>
          <w:color w:val="000000"/>
        </w:rPr>
        <w:t>лечебно-диагностические и реабилитационные мероприятия;</w:t>
      </w:r>
    </w:p>
    <w:p w:rsidR="00D6700E" w:rsidRDefault="00D6700E" w:rsidP="00D6700E">
      <w:pPr>
        <w:pStyle w:val="11"/>
        <w:framePr w:w="9120" w:h="14419" w:hRule="exact" w:wrap="none" w:vAnchor="page" w:hAnchor="page" w:x="1676" w:y="1173"/>
        <w:ind w:firstLine="720"/>
        <w:jc w:val="both"/>
      </w:pPr>
      <w:r>
        <w:rPr>
          <w:color w:val="000000"/>
        </w:rPr>
        <w:t>консультации врачей-специалистов по показаниям.</w:t>
      </w:r>
    </w:p>
    <w:p w:rsidR="00D6700E" w:rsidRDefault="00D6700E" w:rsidP="00D6700E">
      <w:pPr>
        <w:pStyle w:val="11"/>
        <w:framePr w:w="9120" w:h="14419" w:hRule="exact" w:wrap="none" w:vAnchor="page" w:hAnchor="page" w:x="1676" w:y="1173"/>
        <w:ind w:firstLine="720"/>
        <w:jc w:val="both"/>
      </w:pPr>
      <w:r>
        <w:rPr>
          <w:color w:val="000000"/>
        </w:rPr>
        <w:t>В круглосуточном стационаре пациенту предоставляются:</w:t>
      </w:r>
    </w:p>
    <w:p w:rsidR="00D6700E" w:rsidRDefault="00D6700E" w:rsidP="00D6700E">
      <w:pPr>
        <w:pStyle w:val="11"/>
        <w:framePr w:w="9120" w:h="14419" w:hRule="exact" w:wrap="none" w:vAnchor="page" w:hAnchor="page" w:x="1676" w:y="1173"/>
        <w:ind w:firstLine="720"/>
        <w:jc w:val="both"/>
      </w:pPr>
      <w:r>
        <w:rPr>
          <w:color w:val="000000"/>
        </w:rPr>
        <w:t>койка в палате на два и более места;</w:t>
      </w:r>
    </w:p>
    <w:p w:rsidR="00D6700E" w:rsidRDefault="00D6700E" w:rsidP="00D6700E">
      <w:pPr>
        <w:pStyle w:val="11"/>
        <w:framePr w:w="9120" w:h="14419" w:hRule="exact" w:wrap="none" w:vAnchor="page" w:hAnchor="page" w:x="1676" w:y="1173"/>
        <w:ind w:firstLine="720"/>
        <w:jc w:val="both"/>
      </w:pPr>
      <w:r>
        <w:rPr>
          <w:color w:val="000000"/>
        </w:rPr>
        <w:t>лечебно-диагностические и реабилитационные мероприятия, консультации врачей-специалистов по показаниям;</w:t>
      </w:r>
    </w:p>
    <w:p w:rsidR="00D6700E" w:rsidRDefault="00D6700E" w:rsidP="00D6700E">
      <w:pPr>
        <w:pStyle w:val="11"/>
        <w:framePr w:w="9120" w:h="14419" w:hRule="exact" w:wrap="none" w:vAnchor="page" w:hAnchor="page" w:x="1676" w:y="1173"/>
        <w:ind w:firstLine="720"/>
        <w:jc w:val="both"/>
      </w:pPr>
      <w:r>
        <w:rPr>
          <w:color w:val="000000"/>
        </w:rPr>
        <w:t>питание.</w:t>
      </w:r>
    </w:p>
    <w:p w:rsidR="00D6700E" w:rsidRDefault="00D6700E" w:rsidP="00D6700E">
      <w:pPr>
        <w:pStyle w:val="11"/>
        <w:framePr w:w="9120" w:h="14419" w:hRule="exact" w:wrap="none" w:vAnchor="page" w:hAnchor="page" w:x="1676" w:y="1173"/>
        <w:numPr>
          <w:ilvl w:val="0"/>
          <w:numId w:val="6"/>
        </w:numPr>
        <w:tabs>
          <w:tab w:val="left" w:pos="1198"/>
        </w:tabs>
        <w:ind w:firstLine="720"/>
        <w:jc w:val="both"/>
      </w:pPr>
      <w:bookmarkStart w:id="41" w:name="bookmark51"/>
      <w:bookmarkEnd w:id="41"/>
      <w:r>
        <w:rPr>
          <w:color w:val="000000"/>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D6700E" w:rsidRDefault="00D6700E" w:rsidP="00D6700E">
      <w:pPr>
        <w:pStyle w:val="11"/>
        <w:framePr w:w="9120" w:h="14419" w:hRule="exact" w:wrap="none" w:vAnchor="page" w:hAnchor="page" w:x="1676" w:y="1173"/>
        <w:ind w:firstLine="720"/>
        <w:jc w:val="both"/>
      </w:pPr>
      <w:r>
        <w:rPr>
          <w:color w:val="000000"/>
        </w:rPr>
        <w:t>В маломестных палатах (боксах) по медицинским и (или) эпидемиологическим показаниям, перечень которых утвержден приказом Министерства здравоохранения и социального развития Российской Федерации от 15 мая 2012 г. № 535н «Об утверждении перечня медицинских и эпидемиологических показаний к размещению пациентов в маломестных палатах (боксах)», пациенту предоставляются:</w:t>
      </w:r>
    </w:p>
    <w:p w:rsidR="00D6700E" w:rsidRDefault="00D6700E" w:rsidP="00D6700E">
      <w:pPr>
        <w:pStyle w:val="11"/>
        <w:framePr w:w="9120" w:h="14419" w:hRule="exact" w:wrap="none" w:vAnchor="page" w:hAnchor="page" w:x="1676" w:y="1173"/>
        <w:ind w:firstLine="720"/>
        <w:jc w:val="both"/>
      </w:pPr>
      <w:r>
        <w:rPr>
          <w:color w:val="000000"/>
        </w:rPr>
        <w:t>койка в палате (боксах) на два и более места;</w:t>
      </w:r>
    </w:p>
    <w:p w:rsidR="00D6700E" w:rsidRDefault="00D6700E" w:rsidP="00D6700E">
      <w:pPr>
        <w:pStyle w:val="11"/>
        <w:framePr w:w="9120" w:h="14419" w:hRule="exact" w:wrap="none" w:vAnchor="page" w:hAnchor="page" w:x="1676" w:y="1173"/>
        <w:ind w:firstLine="720"/>
        <w:jc w:val="both"/>
      </w:pPr>
      <w:r>
        <w:rPr>
          <w:color w:val="000000"/>
        </w:rPr>
        <w:t>лечебно-диагностические и реабилитационные мероприятия, консультации врачей-специалистов по показаниям;</w:t>
      </w:r>
    </w:p>
    <w:p w:rsidR="00D6700E" w:rsidRDefault="00D6700E" w:rsidP="00D6700E">
      <w:pPr>
        <w:pStyle w:val="11"/>
        <w:framePr w:w="9120" w:h="14419" w:hRule="exact" w:wrap="none" w:vAnchor="page" w:hAnchor="page" w:x="1676" w:y="1173"/>
        <w:ind w:firstLine="720"/>
        <w:jc w:val="both"/>
      </w:pPr>
      <w:r>
        <w:rPr>
          <w:color w:val="000000"/>
        </w:rPr>
        <w:t>питание.</w:t>
      </w:r>
    </w:p>
    <w:p w:rsidR="00D6700E" w:rsidRDefault="00D6700E" w:rsidP="00D6700E">
      <w:pPr>
        <w:pStyle w:val="11"/>
        <w:framePr w:w="9120" w:h="14419" w:hRule="exact" w:wrap="none" w:vAnchor="page" w:hAnchor="page" w:x="1676" w:y="1173"/>
        <w:ind w:firstLine="720"/>
        <w:jc w:val="both"/>
      </w:pPr>
      <w:r>
        <w:rPr>
          <w:color w:val="000000"/>
        </w:rPr>
        <w:t>При оказании медицинской помощи детям в стационарных условиях, в том числе в маломестных палатах (боксах), по медицинским и (или) эпидемиологическим показаниям:</w:t>
      </w:r>
    </w:p>
    <w:p w:rsidR="00D6700E" w:rsidRDefault="00D6700E" w:rsidP="00D6700E">
      <w:pPr>
        <w:pStyle w:val="11"/>
        <w:framePr w:w="9120" w:h="14419" w:hRule="exact" w:wrap="none" w:vAnchor="page" w:hAnchor="page" w:x="1676" w:y="1173"/>
        <w:ind w:firstLine="720"/>
        <w:jc w:val="both"/>
      </w:pPr>
      <w:r>
        <w:rPr>
          <w:color w:val="000000"/>
        </w:rP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2" w:h="341" w:hRule="exact" w:wrap="none" w:vAnchor="page" w:hAnchor="page" w:x="6075" w:y="578"/>
        <w:jc w:val="center"/>
        <w:rPr>
          <w:rFonts w:hint="eastAsia"/>
        </w:rPr>
      </w:pPr>
      <w:r>
        <w:rPr>
          <w:color w:val="000000"/>
        </w:rPr>
        <w:t>33</w:t>
      </w:r>
    </w:p>
    <w:p w:rsidR="00D6700E" w:rsidRDefault="00D6700E" w:rsidP="00D6700E">
      <w:pPr>
        <w:pStyle w:val="11"/>
        <w:framePr w:w="9125" w:h="14419" w:hRule="exact" w:wrap="none" w:vAnchor="page" w:hAnchor="page" w:x="1673" w:y="1173"/>
        <w:ind w:firstLine="0"/>
        <w:jc w:val="both"/>
      </w:pPr>
      <w:r>
        <w:rPr>
          <w:color w:val="000000"/>
        </w:rPr>
        <w:t>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D6700E" w:rsidRDefault="00D6700E" w:rsidP="00D6700E">
      <w:pPr>
        <w:pStyle w:val="11"/>
        <w:framePr w:w="9125" w:h="14419" w:hRule="exact" w:wrap="none" w:vAnchor="page" w:hAnchor="page" w:x="1673" w:y="1173"/>
        <w:ind w:firstLine="720"/>
        <w:jc w:val="both"/>
      </w:pPr>
      <w:r>
        <w:rPr>
          <w:color w:val="000000"/>
        </w:rPr>
        <w:t>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D6700E" w:rsidRDefault="00D6700E" w:rsidP="00D6700E">
      <w:pPr>
        <w:pStyle w:val="11"/>
        <w:framePr w:w="9125" w:h="14419" w:hRule="exact" w:wrap="none" w:vAnchor="page" w:hAnchor="page" w:x="1673" w:y="1173"/>
        <w:ind w:firstLine="720"/>
        <w:jc w:val="both"/>
      </w:pPr>
      <w:r>
        <w:rPr>
          <w:color w:val="000000"/>
        </w:rPr>
        <w:t>с ребенком до достижения им возраста четырех лет;</w:t>
      </w:r>
    </w:p>
    <w:p w:rsidR="00D6700E" w:rsidRDefault="00D6700E" w:rsidP="00D6700E">
      <w:pPr>
        <w:pStyle w:val="11"/>
        <w:framePr w:w="9125" w:h="14419" w:hRule="exact" w:wrap="none" w:vAnchor="page" w:hAnchor="page" w:x="1673" w:y="1173"/>
        <w:ind w:firstLine="720"/>
        <w:jc w:val="both"/>
      </w:pPr>
      <w:r>
        <w:rPr>
          <w:color w:val="000000"/>
        </w:rPr>
        <w:t>с ребенком в возрасте старше четырех лет - при наличии медицинских показаний;</w:t>
      </w:r>
    </w:p>
    <w:p w:rsidR="00D6700E" w:rsidRDefault="00D6700E" w:rsidP="00D6700E">
      <w:pPr>
        <w:pStyle w:val="11"/>
        <w:framePr w:w="9125" w:h="14419" w:hRule="exact" w:wrap="none" w:vAnchor="page" w:hAnchor="page" w:x="1673" w:y="1173"/>
        <w:ind w:firstLine="720"/>
        <w:jc w:val="both"/>
      </w:pPr>
      <w:r>
        <w:rPr>
          <w:color w:val="000000"/>
        </w:rPr>
        <w:t>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 -инвалидом,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D6700E" w:rsidRDefault="00D6700E" w:rsidP="00D6700E">
      <w:pPr>
        <w:pStyle w:val="11"/>
        <w:framePr w:w="9125" w:h="14419" w:hRule="exact" w:wrap="none" w:vAnchor="page" w:hAnchor="page" w:x="1673" w:y="1173"/>
        <w:ind w:firstLine="720"/>
        <w:jc w:val="both"/>
      </w:pPr>
      <w:r>
        <w:rPr>
          <w:color w:val="000000"/>
        </w:rPr>
        <w:t>Проведение лечебно-диагностических мероприятий начинается в день госпитализации после осмотра пациента лечащим врачом.</w:t>
      </w:r>
    </w:p>
    <w:p w:rsidR="00D6700E" w:rsidRDefault="00D6700E" w:rsidP="00D6700E">
      <w:pPr>
        <w:pStyle w:val="11"/>
        <w:framePr w:w="9125" w:h="14419" w:hRule="exact" w:wrap="none" w:vAnchor="page" w:hAnchor="page" w:x="1673" w:y="1173"/>
        <w:ind w:firstLine="720"/>
        <w:jc w:val="both"/>
      </w:pPr>
      <w:r>
        <w:rPr>
          <w:color w:val="000000"/>
        </w:rPr>
        <w:t>Обеспечение лечебным питанием граждан, находящихся на лечении в медицинских организациях в стационарных условиях, осуществляется в соответствии с приказами Министерства здравоохранения Российской Федерации от 05 августа 2003 г. № 330 «О мерах по совершенствованию лечебного питания в лечебно-профилактических учреждениях Российской Федерации», от 21 июня 2013 г. № 395н «Об утверждении норм лечебного питания».</w:t>
      </w:r>
    </w:p>
    <w:p w:rsidR="00D6700E" w:rsidRDefault="00D6700E" w:rsidP="00D6700E">
      <w:pPr>
        <w:pStyle w:val="11"/>
        <w:framePr w:w="9125" w:h="14419" w:hRule="exact" w:wrap="none" w:vAnchor="page" w:hAnchor="page" w:x="1673" w:y="1173"/>
        <w:numPr>
          <w:ilvl w:val="0"/>
          <w:numId w:val="6"/>
        </w:numPr>
        <w:tabs>
          <w:tab w:val="left" w:pos="1162"/>
        </w:tabs>
        <w:ind w:firstLine="720"/>
        <w:jc w:val="both"/>
      </w:pPr>
      <w:bookmarkStart w:id="42" w:name="bookmark52"/>
      <w:bookmarkEnd w:id="42"/>
      <w:r>
        <w:rPr>
          <w:color w:val="000000"/>
        </w:rPr>
        <w:t>Условия предоставления детям-сиротам и детям, оставшимся без попечения родителей, в случае выявления у них заболеваний</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2" w:h="341" w:hRule="exact" w:wrap="none" w:vAnchor="page" w:hAnchor="page" w:x="6080" w:y="578"/>
        <w:jc w:val="center"/>
        <w:rPr>
          <w:rFonts w:hint="eastAsia"/>
        </w:rPr>
      </w:pPr>
      <w:r>
        <w:rPr>
          <w:color w:val="000000"/>
        </w:rPr>
        <w:t>34</w:t>
      </w:r>
    </w:p>
    <w:p w:rsidR="00D6700E" w:rsidRDefault="00D6700E" w:rsidP="00D6700E">
      <w:pPr>
        <w:pStyle w:val="11"/>
        <w:framePr w:w="9115" w:h="14059" w:hRule="exact" w:wrap="none" w:vAnchor="page" w:hAnchor="page" w:x="1678" w:y="1173"/>
        <w:ind w:firstLine="0"/>
        <w:jc w:val="both"/>
      </w:pPr>
      <w:r>
        <w:rPr>
          <w:color w:val="000000"/>
        </w:rPr>
        <w:t>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D6700E" w:rsidRDefault="00D6700E" w:rsidP="00D6700E">
      <w:pPr>
        <w:pStyle w:val="11"/>
        <w:framePr w:w="9115" w:h="14059" w:hRule="exact" w:wrap="none" w:vAnchor="page" w:hAnchor="page" w:x="1678" w:y="1173"/>
        <w:ind w:firstLine="720"/>
        <w:jc w:val="both"/>
      </w:pPr>
      <w:r>
        <w:rPr>
          <w:color w:val="000000"/>
        </w:rPr>
        <w:t>При наличии медицинских показаний врачи-педиатры, врачи- специалисты, фельдшеры организаций для детей-сирот и детей, оставшихся без попечения родителей (далее - специализированная организация),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на консультативный прием в детскую поликлинику осуществляется транспортом специализированной организации в сопровождении сотрудника специализированной организации при наличии выписки из первичной медицинской документации.</w:t>
      </w:r>
    </w:p>
    <w:p w:rsidR="00D6700E" w:rsidRDefault="00D6700E" w:rsidP="00D6700E">
      <w:pPr>
        <w:pStyle w:val="11"/>
        <w:framePr w:w="9115" w:h="14059" w:hRule="exact" w:wrap="none" w:vAnchor="page" w:hAnchor="page" w:x="1678" w:y="1173"/>
        <w:tabs>
          <w:tab w:val="left" w:pos="1570"/>
          <w:tab w:val="left" w:pos="3070"/>
          <w:tab w:val="left" w:pos="5539"/>
          <w:tab w:val="left" w:pos="7814"/>
        </w:tabs>
        <w:ind w:firstLine="720"/>
        <w:jc w:val="both"/>
      </w:pPr>
      <w:r>
        <w:rPr>
          <w:color w:val="000000"/>
        </w:rPr>
        <w:t>В случае медицинской эвакуации в медицинские организации детей бригадой скорой, в том числе скорой специализированной, медицинской помощи</w:t>
      </w:r>
      <w:r>
        <w:rPr>
          <w:color w:val="000000"/>
        </w:rPr>
        <w:tab/>
        <w:t>ребенка</w:t>
      </w:r>
      <w:r>
        <w:rPr>
          <w:color w:val="000000"/>
        </w:rPr>
        <w:tab/>
        <w:t>дополнительно</w:t>
      </w:r>
      <w:r>
        <w:rPr>
          <w:color w:val="000000"/>
        </w:rPr>
        <w:tab/>
        <w:t>сопровождает</w:t>
      </w:r>
      <w:r>
        <w:rPr>
          <w:color w:val="000000"/>
        </w:rPr>
        <w:tab/>
        <w:t>сотрудник</w:t>
      </w:r>
    </w:p>
    <w:p w:rsidR="00D6700E" w:rsidRDefault="00D6700E" w:rsidP="00D6700E">
      <w:pPr>
        <w:pStyle w:val="11"/>
        <w:framePr w:w="9115" w:h="14059" w:hRule="exact" w:wrap="none" w:vAnchor="page" w:hAnchor="page" w:x="1678" w:y="1173"/>
        <w:ind w:firstLine="0"/>
        <w:jc w:val="both"/>
      </w:pPr>
      <w:r>
        <w:rPr>
          <w:color w:val="000000"/>
        </w:rPr>
        <w:t>специализированной организации.</w:t>
      </w:r>
    </w:p>
    <w:p w:rsidR="00D6700E" w:rsidRDefault="00D6700E" w:rsidP="00D6700E">
      <w:pPr>
        <w:pStyle w:val="11"/>
        <w:framePr w:w="9115" w:h="14059" w:hRule="exact" w:wrap="none" w:vAnchor="page" w:hAnchor="page" w:x="1678" w:y="1173"/>
        <w:ind w:firstLine="720"/>
        <w:jc w:val="both"/>
      </w:pPr>
      <w:r>
        <w:rPr>
          <w:color w:val="000000"/>
        </w:rPr>
        <w:t>Уход за детьми, госпитализированными в круглосуточные стационары медицинских организаций, осуществляется средним и младшим медицинским персоналом медицинской организации, в которую госпитализирован ребенок.</w:t>
      </w:r>
    </w:p>
    <w:p w:rsidR="00D6700E" w:rsidRDefault="00D6700E" w:rsidP="00D6700E">
      <w:pPr>
        <w:pStyle w:val="11"/>
        <w:framePr w:w="9115" w:h="14059" w:hRule="exact" w:wrap="none" w:vAnchor="page" w:hAnchor="page" w:x="1678" w:y="1173"/>
        <w:ind w:firstLine="720"/>
        <w:jc w:val="both"/>
      </w:pPr>
      <w:r>
        <w:rPr>
          <w:color w:val="000000"/>
        </w:rPr>
        <w:t>Специализированная, в том числе высокотехнологичная, медицинская помощь, а также медицинская реабилитация детям-сиротам и детям, оставшимся без попечения родителей, оказываются в медицинских организациях при наличии медицинских показаний в соответствии с нормативными правовыми актами Российской Федерации.</w:t>
      </w:r>
    </w:p>
    <w:p w:rsidR="00D6700E" w:rsidRDefault="00D6700E" w:rsidP="00D6700E">
      <w:pPr>
        <w:pStyle w:val="11"/>
        <w:framePr w:w="9115" w:h="14059" w:hRule="exact" w:wrap="none" w:vAnchor="page" w:hAnchor="page" w:x="1678" w:y="1173"/>
        <w:numPr>
          <w:ilvl w:val="0"/>
          <w:numId w:val="6"/>
        </w:numPr>
        <w:tabs>
          <w:tab w:val="left" w:pos="1153"/>
          <w:tab w:val="left" w:pos="3070"/>
          <w:tab w:val="left" w:pos="5798"/>
          <w:tab w:val="left" w:pos="8376"/>
        </w:tabs>
        <w:ind w:firstLine="720"/>
        <w:jc w:val="both"/>
      </w:pPr>
      <w:bookmarkStart w:id="43" w:name="bookmark53"/>
      <w:bookmarkEnd w:id="43"/>
      <w:r>
        <w:rPr>
          <w:color w:val="000000"/>
        </w:rPr>
        <w:t>Порядок</w:t>
      </w:r>
      <w:r>
        <w:rPr>
          <w:color w:val="000000"/>
        </w:rPr>
        <w:tab/>
        <w:t>предоставления</w:t>
      </w:r>
      <w:r>
        <w:rPr>
          <w:color w:val="000000"/>
        </w:rPr>
        <w:tab/>
        <w:t>транспортных</w:t>
      </w:r>
      <w:r>
        <w:rPr>
          <w:color w:val="000000"/>
        </w:rPr>
        <w:tab/>
        <w:t>услуг</w:t>
      </w:r>
    </w:p>
    <w:p w:rsidR="00D6700E" w:rsidRDefault="00D6700E" w:rsidP="00D6700E">
      <w:pPr>
        <w:pStyle w:val="11"/>
        <w:framePr w:w="9115" w:h="14059" w:hRule="exact" w:wrap="none" w:vAnchor="page" w:hAnchor="page" w:x="1678" w:y="1173"/>
        <w:ind w:firstLine="0"/>
        <w:jc w:val="both"/>
      </w:pPr>
      <w:r>
        <w:rPr>
          <w:color w:val="000000"/>
        </w:rPr>
        <w:t>при сопровождении медицинским работником пациента, находящегося на лечении в стационарных условиях.</w:t>
      </w:r>
    </w:p>
    <w:p w:rsidR="00D6700E" w:rsidRDefault="00D6700E" w:rsidP="00D6700E">
      <w:pPr>
        <w:pStyle w:val="11"/>
        <w:framePr w:w="9115" w:h="14059" w:hRule="exact" w:wrap="none" w:vAnchor="page" w:hAnchor="page" w:x="1678" w:y="1173"/>
        <w:ind w:firstLine="720"/>
        <w:jc w:val="both"/>
      </w:pPr>
      <w:r>
        <w:rPr>
          <w:color w:val="000000"/>
        </w:rPr>
        <w:t>Предоставление транспортных услуг пациенту, находящемуся на лечении в медицинской организации, оказывающей специализированную, в том числе высокотехнологичную, медицинскую помощь в стационарных условиях, осуществляется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оказывающей медицинскую помощь пациенту.</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2" w:h="341" w:hRule="exact" w:wrap="none" w:vAnchor="page" w:hAnchor="page" w:x="6077" w:y="578"/>
        <w:jc w:val="center"/>
        <w:rPr>
          <w:rFonts w:hint="eastAsia"/>
        </w:rPr>
      </w:pPr>
      <w:r>
        <w:rPr>
          <w:color w:val="000000"/>
        </w:rPr>
        <w:t>35</w:t>
      </w:r>
    </w:p>
    <w:p w:rsidR="00D6700E" w:rsidRDefault="00D6700E" w:rsidP="00D6700E">
      <w:pPr>
        <w:pStyle w:val="11"/>
        <w:framePr w:w="9120" w:h="14059" w:hRule="exact" w:wrap="none" w:vAnchor="page" w:hAnchor="page" w:x="1676" w:y="1173"/>
        <w:ind w:firstLine="720"/>
        <w:jc w:val="both"/>
      </w:pPr>
      <w:r>
        <w:rPr>
          <w:color w:val="000000"/>
        </w:rPr>
        <w:t>Транспортировка пациента осуществляется в медицинскую организацию, оказывающую необходимые диагностические исследования, за счет средств медицинской организации, оказывающей медицинскую помощь пациенту.</w:t>
      </w:r>
    </w:p>
    <w:p w:rsidR="00D6700E" w:rsidRDefault="00D6700E" w:rsidP="00D6700E">
      <w:pPr>
        <w:pStyle w:val="11"/>
        <w:framePr w:w="9120" w:h="14059" w:hRule="exact" w:wrap="none" w:vAnchor="page" w:hAnchor="page" w:x="1676" w:y="1173"/>
        <w:ind w:firstLine="720"/>
        <w:jc w:val="both"/>
      </w:pPr>
      <w:r>
        <w:rPr>
          <w:color w:val="000000"/>
        </w:rPr>
        <w:t>Сопровождение пациента в медицинскую организацию для выполнения диагностических исследований и обратно осуществляется медицинским персоналом медицинской организации, оказывающей медицинскую помощь пациенту.</w:t>
      </w:r>
    </w:p>
    <w:p w:rsidR="00D6700E" w:rsidRDefault="00D6700E" w:rsidP="00D6700E">
      <w:pPr>
        <w:pStyle w:val="11"/>
        <w:framePr w:w="9120" w:h="14059" w:hRule="exact" w:wrap="none" w:vAnchor="page" w:hAnchor="page" w:x="1676" w:y="1173"/>
        <w:ind w:firstLine="720"/>
        <w:jc w:val="both"/>
      </w:pPr>
      <w:r>
        <w:rPr>
          <w:color w:val="000000"/>
        </w:rPr>
        <w:t>Транспортировка пациента осуществляется на основании решения врачебной комиссии медицинской организации, оказывающей медицинскую помощь пациенту.</w:t>
      </w:r>
    </w:p>
    <w:p w:rsidR="00D6700E" w:rsidRDefault="00D6700E" w:rsidP="00D6700E">
      <w:pPr>
        <w:pStyle w:val="11"/>
        <w:framePr w:w="9120" w:h="14059" w:hRule="exact" w:wrap="none" w:vAnchor="page" w:hAnchor="page" w:x="1676" w:y="1173"/>
        <w:numPr>
          <w:ilvl w:val="0"/>
          <w:numId w:val="6"/>
        </w:numPr>
        <w:tabs>
          <w:tab w:val="left" w:pos="1167"/>
        </w:tabs>
        <w:ind w:firstLine="720"/>
        <w:jc w:val="both"/>
      </w:pPr>
      <w:bookmarkStart w:id="44" w:name="bookmark54"/>
      <w:bookmarkEnd w:id="44"/>
      <w:r>
        <w:rPr>
          <w:color w:val="000000"/>
        </w:rPr>
        <w:t>Условия и сроки диспансеризации для отдельных категорий населения, профилактических медицинских осмотров населения, в том числе несовершеннолетних.</w:t>
      </w:r>
    </w:p>
    <w:p w:rsidR="00D6700E" w:rsidRDefault="00D6700E" w:rsidP="00D6700E">
      <w:pPr>
        <w:pStyle w:val="11"/>
        <w:framePr w:w="9120" w:h="14059" w:hRule="exact" w:wrap="none" w:vAnchor="page" w:hAnchor="page" w:x="1676" w:y="1173"/>
        <w:ind w:firstLine="720"/>
        <w:jc w:val="both"/>
      </w:pPr>
      <w:r>
        <w:rPr>
          <w:color w:val="000000"/>
        </w:rPr>
        <w:t>Диспансеризация проводится в отношении:</w:t>
      </w:r>
    </w:p>
    <w:p w:rsidR="00D6700E" w:rsidRDefault="00D6700E" w:rsidP="00D6700E">
      <w:pPr>
        <w:pStyle w:val="11"/>
        <w:framePr w:w="9120" w:h="14059" w:hRule="exact" w:wrap="none" w:vAnchor="page" w:hAnchor="page" w:x="1676" w:y="1173"/>
        <w:ind w:firstLine="720"/>
        <w:jc w:val="both"/>
      </w:pPr>
      <w:r>
        <w:rPr>
          <w:color w:val="000000"/>
        </w:rPr>
        <w:t>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D6700E" w:rsidRDefault="00D6700E" w:rsidP="00D6700E">
      <w:pPr>
        <w:pStyle w:val="11"/>
        <w:framePr w:w="9120" w:h="14059" w:hRule="exact" w:wrap="none" w:vAnchor="page" w:hAnchor="page" w:x="1676" w:y="1173"/>
        <w:ind w:firstLine="720"/>
        <w:jc w:val="both"/>
      </w:pPr>
      <w:r>
        <w:rPr>
          <w:color w:val="000000"/>
        </w:rPr>
        <w:t>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D6700E" w:rsidRDefault="00D6700E" w:rsidP="00D6700E">
      <w:pPr>
        <w:pStyle w:val="11"/>
        <w:framePr w:w="9120" w:h="14059" w:hRule="exact" w:wrap="none" w:vAnchor="page" w:hAnchor="page" w:x="1676" w:y="1173"/>
        <w:ind w:firstLine="720"/>
        <w:jc w:val="both"/>
      </w:pPr>
      <w:r>
        <w:rPr>
          <w:color w:val="000000"/>
        </w:rPr>
        <w:t>детей-сирот, пребывающих в стационарных учреждениях, и детей, находящихся в трудной жизненной ситуации;</w:t>
      </w:r>
    </w:p>
    <w:p w:rsidR="00D6700E" w:rsidRDefault="00D6700E" w:rsidP="00D6700E">
      <w:pPr>
        <w:pStyle w:val="11"/>
        <w:framePr w:w="9120" w:h="14059" w:hRule="exact" w:wrap="none" w:vAnchor="page" w:hAnchor="page" w:x="1676" w:y="1173"/>
        <w:ind w:firstLine="720"/>
        <w:jc w:val="both"/>
      </w:pPr>
      <w:r>
        <w:rPr>
          <w:color w:val="000000"/>
        </w:rPr>
        <w:t>граждан, находящихся в стационарных организациях социального обслуживания;</w:t>
      </w:r>
    </w:p>
    <w:p w:rsidR="00D6700E" w:rsidRDefault="00D6700E" w:rsidP="00D6700E">
      <w:pPr>
        <w:pStyle w:val="11"/>
        <w:framePr w:w="9120" w:h="14059" w:hRule="exact" w:wrap="none" w:vAnchor="page" w:hAnchor="page" w:x="1676" w:y="1173"/>
        <w:ind w:firstLine="720"/>
        <w:jc w:val="both"/>
      </w:pPr>
      <w:r>
        <w:rPr>
          <w:color w:val="000000"/>
        </w:rPr>
        <w:t>лиц с психическими расстройствами и расстройствами поведения, в том числе находящихся в стационарных организациях социального обслуживания, в условиях сопровождаемого проживания, включая совместное проживание таких лиц в отдельных жилых помещениях, а также проживающих в сельской местности, рабочих поселках и поселках городского типа;</w:t>
      </w:r>
    </w:p>
    <w:p w:rsidR="00D6700E" w:rsidRDefault="00D6700E" w:rsidP="00D6700E">
      <w:pPr>
        <w:pStyle w:val="11"/>
        <w:framePr w:w="9120" w:h="14059" w:hRule="exact" w:wrap="none" w:vAnchor="page" w:hAnchor="page" w:x="1676" w:y="1173"/>
        <w:ind w:firstLine="720"/>
        <w:jc w:val="both"/>
      </w:pPr>
      <w:r>
        <w:rPr>
          <w:color w:val="000000"/>
        </w:rPr>
        <w:t>граждан, перенесших новую коронавирусную инфекцию (COVID-19).</w:t>
      </w:r>
    </w:p>
    <w:p w:rsidR="00D6700E" w:rsidRDefault="00D6700E" w:rsidP="00D6700E">
      <w:pPr>
        <w:pStyle w:val="11"/>
        <w:framePr w:w="9120" w:h="14059" w:hRule="exact" w:wrap="none" w:vAnchor="page" w:hAnchor="page" w:x="1676" w:y="1173"/>
        <w:ind w:firstLine="720"/>
        <w:jc w:val="both"/>
      </w:pPr>
      <w:r>
        <w:rPr>
          <w:color w:val="000000"/>
        </w:rPr>
        <w:t>Диспансеризация указанных категорий граждан осуществляется медицинскими организациями, участвующими в реализации Территориальной программы государственных гарантий и оказывающими первичную медико-санитарную помощь в амбулаторных условиях, в том числе с использованием мобильных комплексов для жителей отдаленных поселений и труднодоступных территорий.</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2" w:h="341" w:hRule="exact" w:wrap="none" w:vAnchor="page" w:hAnchor="page" w:x="6075" w:y="578"/>
        <w:jc w:val="center"/>
        <w:rPr>
          <w:rFonts w:hint="eastAsia"/>
        </w:rPr>
      </w:pPr>
      <w:r>
        <w:rPr>
          <w:color w:val="000000"/>
        </w:rPr>
        <w:t>36</w:t>
      </w:r>
    </w:p>
    <w:p w:rsidR="00D6700E" w:rsidRDefault="00D6700E" w:rsidP="00D6700E">
      <w:pPr>
        <w:pStyle w:val="11"/>
        <w:framePr w:w="9125" w:h="14059" w:hRule="exact" w:wrap="none" w:vAnchor="page" w:hAnchor="page" w:x="1673" w:y="1173"/>
        <w:ind w:firstLine="720"/>
        <w:jc w:val="both"/>
      </w:pPr>
      <w:r>
        <w:rPr>
          <w:color w:val="000000"/>
        </w:rPr>
        <w:t>Диспансеризация проводится врачами нескольких специальностей с применением необходимых методов обследований, осуществляемых в соответствии с приказами Министерства здравоохранения Российской Федерации от 27 апреля 2021 г. № 404н «Об утверждении Порядка проведения профилактического медицинского осмотра и диспансеризации определенных групп взрослого населения», от 15 февраля 2013 г. № 72н «О проведении диспансеризации пребывающих в стационарных учреждениях детей-сирот и детей, находящихся в трудной жизненной ситуации», от 21 апреля 2022 г. № 275н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от 01 июля 2021 г. № 698н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rsidR="00D6700E" w:rsidRDefault="00D6700E" w:rsidP="00D6700E">
      <w:pPr>
        <w:pStyle w:val="11"/>
        <w:framePr w:w="9125" w:h="14059" w:hRule="exact" w:wrap="none" w:vAnchor="page" w:hAnchor="page" w:x="1673" w:y="1173"/>
        <w:ind w:firstLine="720"/>
        <w:jc w:val="both"/>
      </w:pPr>
      <w:r>
        <w:rPr>
          <w:color w:val="000000"/>
        </w:rPr>
        <w:t>Диспансеризация проводится при обращении гражданина в медицинскую организацию, оказывающую первичную медико</w:t>
      </w:r>
      <w:r>
        <w:rPr>
          <w:color w:val="000000"/>
        </w:rPr>
        <w:softHyphen/>
        <w:t>санитарную помощь по территориально-участковому принципу. Диспансеризация проводится при наличии информированного добровольного согласия гражданина или его законного представителя на медицинское вмешательство.</w:t>
      </w:r>
    </w:p>
    <w:p w:rsidR="00D6700E" w:rsidRDefault="00D6700E" w:rsidP="00D6700E">
      <w:pPr>
        <w:pStyle w:val="11"/>
        <w:framePr w:w="9125" w:h="14059" w:hRule="exact" w:wrap="none" w:vAnchor="page" w:hAnchor="page" w:x="1673" w:y="1173"/>
        <w:ind w:firstLine="720"/>
        <w:jc w:val="both"/>
      </w:pPr>
      <w:r>
        <w:rPr>
          <w:color w:val="000000"/>
        </w:rPr>
        <w:t>При отсутствии необходимых врачей-специалистов, лабораторных и инструментальных исследований в медицинской организации пациенты для осуществления консультаций специалистов и диагностических исследований направляются в другие медицинские организации.</w:t>
      </w:r>
    </w:p>
    <w:p w:rsidR="00D6700E" w:rsidRDefault="00D6700E" w:rsidP="00D6700E">
      <w:pPr>
        <w:pStyle w:val="11"/>
        <w:framePr w:w="9125" w:h="14059" w:hRule="exact" w:wrap="none" w:vAnchor="page" w:hAnchor="page" w:x="1673" w:y="1173"/>
        <w:ind w:firstLine="720"/>
        <w:jc w:val="both"/>
      </w:pPr>
      <w:r>
        <w:rPr>
          <w:color w:val="000000"/>
        </w:rPr>
        <w:t>Диспансеризация определенных групп взрослого населения, детей- 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детей-сирот, пребывающих в стационарных учреждениях, и детей, находящихся в трудной жизненной ситуации, проводится в течение одного календарного года.</w:t>
      </w:r>
    </w:p>
    <w:p w:rsidR="00D6700E" w:rsidRDefault="00D6700E" w:rsidP="00D6700E">
      <w:pPr>
        <w:pStyle w:val="11"/>
        <w:framePr w:w="9125" w:h="14059" w:hRule="exact" w:wrap="none" w:vAnchor="page" w:hAnchor="page" w:x="1673" w:y="1173"/>
        <w:tabs>
          <w:tab w:val="left" w:pos="922"/>
          <w:tab w:val="left" w:pos="5088"/>
          <w:tab w:val="left" w:pos="6974"/>
          <w:tab w:val="left" w:pos="8054"/>
        </w:tabs>
        <w:ind w:firstLine="720"/>
        <w:jc w:val="both"/>
      </w:pPr>
      <w:r>
        <w:rPr>
          <w:color w:val="000000"/>
        </w:rPr>
        <w:t>Профилактические осмотры несовершеннолетних осуществляются медицинскими организациями, участвующими в реализации Территориальной программы государственных гарантий и оказывающими первичную медико-санитарную помощь в амбулаторных условиях по</w:t>
      </w:r>
      <w:r>
        <w:rPr>
          <w:color w:val="000000"/>
        </w:rPr>
        <w:tab/>
        <w:t>территориально-участковому</w:t>
      </w:r>
      <w:r>
        <w:rPr>
          <w:color w:val="000000"/>
        </w:rPr>
        <w:tab/>
        <w:t>принципу,</w:t>
      </w:r>
      <w:r>
        <w:rPr>
          <w:color w:val="000000"/>
        </w:rPr>
        <w:tab/>
        <w:t>при</w:t>
      </w:r>
      <w:r>
        <w:rPr>
          <w:color w:val="000000"/>
        </w:rPr>
        <w:tab/>
        <w:t>наличии</w:t>
      </w:r>
    </w:p>
    <w:p w:rsidR="00D6700E" w:rsidRDefault="00D6700E" w:rsidP="00D6700E">
      <w:pPr>
        <w:pStyle w:val="11"/>
        <w:framePr w:w="9125" w:h="14059" w:hRule="exact" w:wrap="none" w:vAnchor="page" w:hAnchor="page" w:x="1673" w:y="1173"/>
        <w:ind w:firstLine="0"/>
        <w:jc w:val="both"/>
      </w:pPr>
      <w:r>
        <w:rPr>
          <w:color w:val="000000"/>
        </w:rPr>
        <w:t>информированного добровольного согласия несовершеннолетнего или его законного представителя на медицинское вмешательство.</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rap="none" w:vAnchor="page" w:hAnchor="page" w:x="6073" w:y="592"/>
        <w:rPr>
          <w:rFonts w:hint="eastAsia"/>
        </w:rPr>
      </w:pPr>
      <w:r>
        <w:rPr>
          <w:i/>
          <w:iCs/>
          <w:color w:val="000000"/>
        </w:rPr>
        <w:t>3</w:t>
      </w:r>
    </w:p>
    <w:p w:rsidR="00D6700E" w:rsidRDefault="00D6700E" w:rsidP="00D6700E">
      <w:pPr>
        <w:pStyle w:val="11"/>
        <w:framePr w:w="9130" w:h="14419" w:hRule="exact" w:wrap="none" w:vAnchor="page" w:hAnchor="page" w:x="1671" w:y="1173"/>
        <w:ind w:firstLine="720"/>
        <w:jc w:val="both"/>
      </w:pPr>
      <w:r>
        <w:rPr>
          <w:color w:val="000000"/>
        </w:rPr>
        <w:t>Профилактические осмотры несовершеннолетних проводятся врачами нескольких специальностей с применением необходимых методов обследований, осуществляемых в соответствии с приказом Министерства здравоохранения Российской Федерации от 10 августа 2017 г. № 514н «О Порядке проведения профилактических медицинских осмотров несовершеннолетних».</w:t>
      </w:r>
    </w:p>
    <w:p w:rsidR="00D6700E" w:rsidRDefault="00D6700E" w:rsidP="00D6700E">
      <w:pPr>
        <w:pStyle w:val="11"/>
        <w:framePr w:w="9130" w:h="14419" w:hRule="exact" w:wrap="none" w:vAnchor="page" w:hAnchor="page" w:x="1671" w:y="1173"/>
        <w:ind w:firstLine="720"/>
        <w:jc w:val="both"/>
      </w:pPr>
      <w:r>
        <w:rPr>
          <w:color w:val="000000"/>
        </w:rPr>
        <w:t>При отсутствии необходимых врачей-специалистов, лабораторных и инструментальных исследований в медицинской организации несовершеннолетние для осуществления консультаций специалистов и диагностических исследований направляются в другие медицинские организации.</w:t>
      </w:r>
    </w:p>
    <w:p w:rsidR="00D6700E" w:rsidRDefault="00D6700E" w:rsidP="00D6700E">
      <w:pPr>
        <w:pStyle w:val="11"/>
        <w:framePr w:w="9130" w:h="14419" w:hRule="exact" w:wrap="none" w:vAnchor="page" w:hAnchor="page" w:x="1671" w:y="1173"/>
        <w:ind w:firstLine="720"/>
        <w:jc w:val="both"/>
      </w:pPr>
      <w:r>
        <w:rPr>
          <w:color w:val="000000"/>
        </w:rPr>
        <w:t>Профилактические осмотры несовершеннолетних проводятся в течение одного календарного года.</w:t>
      </w:r>
    </w:p>
    <w:p w:rsidR="00D6700E" w:rsidRDefault="00D6700E" w:rsidP="00D6700E">
      <w:pPr>
        <w:pStyle w:val="11"/>
        <w:framePr w:w="9130" w:h="14419" w:hRule="exact" w:wrap="none" w:vAnchor="page" w:hAnchor="page" w:x="1671" w:y="1173"/>
        <w:ind w:firstLine="720"/>
        <w:jc w:val="both"/>
      </w:pPr>
      <w:r>
        <w:rPr>
          <w:color w:val="000000"/>
        </w:rPr>
        <w:t>Профилактические медицинские осмотры граждан проводятся в соответствии с приказами Министерства здравоохранения Российской Федерации от 06 октября 2014 г. №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от 27 апреля 2021 г. № 404н «Об утверждении Порядка проведения профилактического медицинского осмотра и диспансеризации определенных групп взрослого населения».</w:t>
      </w:r>
    </w:p>
    <w:p w:rsidR="00D6700E" w:rsidRDefault="00D6700E" w:rsidP="00D6700E">
      <w:pPr>
        <w:pStyle w:val="11"/>
        <w:framePr w:w="9130" w:h="14419" w:hRule="exact" w:wrap="none" w:vAnchor="page" w:hAnchor="page" w:x="1671" w:y="1173"/>
        <w:numPr>
          <w:ilvl w:val="0"/>
          <w:numId w:val="6"/>
        </w:numPr>
        <w:tabs>
          <w:tab w:val="left" w:pos="1167"/>
        </w:tabs>
        <w:ind w:firstLine="720"/>
        <w:jc w:val="both"/>
      </w:pPr>
      <w:bookmarkStart w:id="45" w:name="bookmark55"/>
      <w:bookmarkEnd w:id="45"/>
      <w:r>
        <w:rPr>
          <w:color w:val="000000"/>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D6700E" w:rsidRDefault="00D6700E" w:rsidP="00D6700E">
      <w:pPr>
        <w:pStyle w:val="11"/>
        <w:framePr w:w="9130" w:h="14419" w:hRule="exact" w:wrap="none" w:vAnchor="page" w:hAnchor="page" w:x="1671" w:y="1173"/>
        <w:ind w:firstLine="720"/>
        <w:jc w:val="both"/>
      </w:pPr>
      <w:r>
        <w:rPr>
          <w:color w:val="000000"/>
        </w:rPr>
        <w:t>Медицинская помощь в экстренной форме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6700E" w:rsidRDefault="00D6700E" w:rsidP="00D6700E">
      <w:pPr>
        <w:pStyle w:val="11"/>
        <w:framePr w:w="9130" w:h="14419" w:hRule="exact" w:wrap="none" w:vAnchor="page" w:hAnchor="page" w:x="1671" w:y="1173"/>
        <w:ind w:firstLine="720"/>
        <w:jc w:val="both"/>
      </w:pPr>
      <w:r>
        <w:rPr>
          <w:color w:val="000000"/>
        </w:rPr>
        <w:t>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D6700E" w:rsidRDefault="00D6700E" w:rsidP="00D6700E">
      <w:pPr>
        <w:pStyle w:val="11"/>
        <w:framePr w:w="9130" w:h="14419" w:hRule="exact" w:wrap="none" w:vAnchor="page" w:hAnchor="page" w:x="1671" w:y="1173"/>
        <w:ind w:firstLine="720"/>
        <w:jc w:val="both"/>
      </w:pPr>
      <w:r>
        <w:rPr>
          <w:color w:val="000000"/>
        </w:rPr>
        <w:t>Критерием экстренности медицинской помощи является наличие угрожающих жизни состояний, определенных пунктами 6.1 и 6.2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Российской Федерации от 24 апреля 2008 г. № 194н.</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2" w:h="341" w:hRule="exact" w:wrap="none" w:vAnchor="page" w:hAnchor="page" w:x="6075" w:y="578"/>
        <w:jc w:val="center"/>
        <w:rPr>
          <w:rFonts w:hint="eastAsia"/>
        </w:rPr>
      </w:pPr>
      <w:r>
        <w:rPr>
          <w:color w:val="000000"/>
        </w:rPr>
        <w:t>38</w:t>
      </w:r>
    </w:p>
    <w:p w:rsidR="00D6700E" w:rsidRDefault="00D6700E" w:rsidP="00D6700E">
      <w:pPr>
        <w:pStyle w:val="11"/>
        <w:framePr w:w="9125" w:h="14059" w:hRule="exact" w:wrap="none" w:vAnchor="page" w:hAnchor="page" w:x="1673" w:y="1173"/>
        <w:ind w:firstLine="720"/>
        <w:jc w:val="both"/>
      </w:pPr>
      <w:r>
        <w:rPr>
          <w:color w:val="000000"/>
        </w:rPr>
        <w:t>Возмещение расходов осуществляется за счет средств бюджета Пермского края путем предоставления субсидии на возмещение затрат.</w:t>
      </w:r>
    </w:p>
    <w:p w:rsidR="00D6700E" w:rsidRDefault="00D6700E" w:rsidP="00D6700E">
      <w:pPr>
        <w:pStyle w:val="11"/>
        <w:framePr w:w="9125" w:h="14059" w:hRule="exact" w:wrap="none" w:vAnchor="page" w:hAnchor="page" w:x="1673" w:y="1173"/>
        <w:ind w:firstLine="720"/>
        <w:jc w:val="both"/>
      </w:pPr>
      <w:r>
        <w:rPr>
          <w:color w:val="000000"/>
        </w:rPr>
        <w:t>Порядок и условия предоставления указанной субсидии установлены постановлением Правительства Пермского края от 02 февраля 2022 г. № 52-п «Об утверждении Порядка и условий предоставления субсидии на возмещение затрат,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бесплатного оказания гражданам медицинской помощи».</w:t>
      </w:r>
    </w:p>
    <w:p w:rsidR="00D6700E" w:rsidRDefault="00D6700E" w:rsidP="00D6700E">
      <w:pPr>
        <w:pStyle w:val="11"/>
        <w:framePr w:w="9125" w:h="14059" w:hRule="exact" w:wrap="none" w:vAnchor="page" w:hAnchor="page" w:x="1673" w:y="1173"/>
        <w:ind w:firstLine="720"/>
        <w:jc w:val="both"/>
      </w:pPr>
      <w:r>
        <w:rPr>
          <w:color w:val="000000"/>
        </w:rPr>
        <w:t>Субсидии предоставляются по факту возникновения у медицинской организации соответствующих расходов исходя из фактических затрат, но не более 3053 рублей 00 копеек за 1 случай оказания медицинской помощи в экстренной форме.</w:t>
      </w:r>
    </w:p>
    <w:p w:rsidR="00D6700E" w:rsidRDefault="00D6700E" w:rsidP="00D6700E">
      <w:pPr>
        <w:pStyle w:val="11"/>
        <w:framePr w:w="9125" w:h="14059" w:hRule="exact" w:wrap="none" w:vAnchor="page" w:hAnchor="page" w:x="1673" w:y="1173"/>
        <w:numPr>
          <w:ilvl w:val="0"/>
          <w:numId w:val="6"/>
        </w:numPr>
        <w:tabs>
          <w:tab w:val="left" w:pos="1167"/>
        </w:tabs>
        <w:ind w:firstLine="720"/>
        <w:jc w:val="both"/>
      </w:pPr>
      <w:bookmarkStart w:id="46" w:name="bookmark56"/>
      <w:bookmarkEnd w:id="46"/>
      <w:r>
        <w:rPr>
          <w:color w:val="000000"/>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 оказания первичной медико-санитарной помощи в неотложной форме, время доезда до пациента бригад скорой медицинской помощи при оказании скорой медицинской помощи в экстренной форме.</w:t>
      </w:r>
    </w:p>
    <w:p w:rsidR="00D6700E" w:rsidRDefault="00D6700E" w:rsidP="00D6700E">
      <w:pPr>
        <w:pStyle w:val="11"/>
        <w:framePr w:w="9125" w:h="14059" w:hRule="exact" w:wrap="none" w:vAnchor="page" w:hAnchor="page" w:x="1673" w:y="1173"/>
        <w:ind w:firstLine="720"/>
        <w:jc w:val="both"/>
      </w:pPr>
      <w:r>
        <w:rPr>
          <w:color w:val="000000"/>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D6700E" w:rsidRDefault="00D6700E" w:rsidP="00D6700E">
      <w:pPr>
        <w:pStyle w:val="11"/>
        <w:framePr w:w="9125" w:h="14059" w:hRule="exact" w:wrap="none" w:vAnchor="page" w:hAnchor="page" w:x="1673" w:y="1173"/>
        <w:ind w:firstLine="720"/>
        <w:jc w:val="both"/>
      </w:pPr>
      <w:r>
        <w:rPr>
          <w:color w:val="000000"/>
        </w:rP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D6700E" w:rsidRDefault="00D6700E" w:rsidP="00D6700E">
      <w:pPr>
        <w:pStyle w:val="11"/>
        <w:framePr w:w="9125" w:h="14059" w:hRule="exact" w:wrap="none" w:vAnchor="page" w:hAnchor="page" w:x="1673" w:y="1173"/>
        <w:tabs>
          <w:tab w:val="left" w:pos="2078"/>
          <w:tab w:val="left" w:pos="4140"/>
          <w:tab w:val="left" w:pos="6528"/>
        </w:tabs>
        <w:ind w:firstLine="720"/>
        <w:jc w:val="both"/>
      </w:pPr>
      <w:r>
        <w:rPr>
          <w:color w:val="000000"/>
        </w:rPr>
        <w:t>сроки</w:t>
      </w:r>
      <w:r>
        <w:rPr>
          <w:color w:val="000000"/>
        </w:rPr>
        <w:tab/>
        <w:t>проведения</w:t>
      </w:r>
      <w:r>
        <w:rPr>
          <w:color w:val="000000"/>
        </w:rPr>
        <w:tab/>
        <w:t>консультаций</w:t>
      </w:r>
      <w:r>
        <w:rPr>
          <w:color w:val="000000"/>
        </w:rPr>
        <w:tab/>
        <w:t>врачей-специалистов</w:t>
      </w:r>
    </w:p>
    <w:p w:rsidR="00D6700E" w:rsidRDefault="00D6700E" w:rsidP="00D6700E">
      <w:pPr>
        <w:pStyle w:val="11"/>
        <w:framePr w:w="9125" w:h="14059" w:hRule="exact" w:wrap="none" w:vAnchor="page" w:hAnchor="page" w:x="1673" w:y="1173"/>
        <w:ind w:firstLine="0"/>
        <w:jc w:val="both"/>
      </w:pPr>
      <w:r>
        <w:rPr>
          <w:color w:val="000000"/>
        </w:rPr>
        <w:t>(за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D6700E" w:rsidRDefault="00D6700E" w:rsidP="00D6700E">
      <w:pPr>
        <w:pStyle w:val="11"/>
        <w:framePr w:w="9125" w:h="14059" w:hRule="exact" w:wrap="none" w:vAnchor="page" w:hAnchor="page" w:x="1673" w:y="1173"/>
        <w:ind w:firstLine="720"/>
        <w:jc w:val="both"/>
      </w:pPr>
      <w:r>
        <w:rPr>
          <w:color w:val="000000"/>
        </w:rPr>
        <w:t>сроки проведения консультаций врачей-специалистов в случае подозрения на онкологические заболевания не должны превышать 3 рабочих дней;</w:t>
      </w:r>
    </w:p>
    <w:p w:rsidR="00D6700E" w:rsidRDefault="00D6700E" w:rsidP="00D6700E">
      <w:pPr>
        <w:pStyle w:val="11"/>
        <w:framePr w:w="9125" w:h="14059" w:hRule="exact" w:wrap="none" w:vAnchor="page" w:hAnchor="page" w:x="1673" w:y="1173"/>
        <w:tabs>
          <w:tab w:val="left" w:pos="2078"/>
          <w:tab w:val="left" w:pos="4140"/>
          <w:tab w:val="left" w:pos="6792"/>
        </w:tabs>
        <w:ind w:firstLine="720"/>
        <w:jc w:val="both"/>
      </w:pPr>
      <w:r>
        <w:rPr>
          <w:color w:val="000000"/>
        </w:rPr>
        <w:t>сроки</w:t>
      </w:r>
      <w:r>
        <w:rPr>
          <w:color w:val="000000"/>
        </w:rPr>
        <w:tab/>
        <w:t>проведения</w:t>
      </w:r>
      <w:r>
        <w:rPr>
          <w:color w:val="000000"/>
        </w:rPr>
        <w:tab/>
        <w:t>диагностических</w:t>
      </w:r>
      <w:r>
        <w:rPr>
          <w:color w:val="000000"/>
        </w:rPr>
        <w:tab/>
        <w:t>инструментальных</w:t>
      </w:r>
    </w:p>
    <w:p w:rsidR="00D6700E" w:rsidRDefault="00D6700E" w:rsidP="00D6700E">
      <w:pPr>
        <w:pStyle w:val="11"/>
        <w:framePr w:w="9125" w:h="14059" w:hRule="exact" w:wrap="none" w:vAnchor="page" w:hAnchor="page" w:x="1673" w:y="1173"/>
        <w:tabs>
          <w:tab w:val="left" w:pos="3293"/>
          <w:tab w:val="left" w:pos="5621"/>
          <w:tab w:val="left" w:pos="7294"/>
        </w:tabs>
        <w:ind w:firstLine="0"/>
        <w:jc w:val="both"/>
      </w:pPr>
      <w:r>
        <w:rPr>
          <w:color w:val="000000"/>
        </w:rPr>
        <w:t>(рентгенографические</w:t>
      </w:r>
      <w:r>
        <w:rPr>
          <w:color w:val="000000"/>
        </w:rPr>
        <w:tab/>
        <w:t>исследования,</w:t>
      </w:r>
      <w:r>
        <w:rPr>
          <w:color w:val="000000"/>
        </w:rPr>
        <w:tab/>
        <w:t>включая</w:t>
      </w:r>
      <w:r>
        <w:rPr>
          <w:color w:val="000000"/>
        </w:rPr>
        <w:tab/>
        <w:t>маммографию,</w:t>
      </w:r>
    </w:p>
    <w:p w:rsidR="00D6700E" w:rsidRDefault="00D6700E" w:rsidP="00D6700E">
      <w:pPr>
        <w:pStyle w:val="11"/>
        <w:framePr w:w="9125" w:h="14059" w:hRule="exact" w:wrap="none" w:vAnchor="page" w:hAnchor="page" w:x="1673" w:y="1173"/>
        <w:tabs>
          <w:tab w:val="left" w:pos="2611"/>
          <w:tab w:val="left" w:pos="4786"/>
          <w:tab w:val="left" w:pos="7294"/>
        </w:tabs>
        <w:ind w:firstLine="0"/>
        <w:jc w:val="both"/>
      </w:pPr>
      <w:r>
        <w:rPr>
          <w:color w:val="000000"/>
        </w:rPr>
        <w:t>функциональная</w:t>
      </w:r>
      <w:r>
        <w:rPr>
          <w:color w:val="000000"/>
        </w:rPr>
        <w:tab/>
        <w:t>диагностика,</w:t>
      </w:r>
      <w:r>
        <w:rPr>
          <w:color w:val="000000"/>
        </w:rPr>
        <w:tab/>
        <w:t>ультразвуковые</w:t>
      </w:r>
      <w:r>
        <w:rPr>
          <w:color w:val="000000"/>
        </w:rPr>
        <w:tab/>
        <w:t>исследования)</w:t>
      </w:r>
    </w:p>
    <w:p w:rsidR="00D6700E" w:rsidRDefault="00D6700E" w:rsidP="00D6700E">
      <w:pPr>
        <w:pStyle w:val="11"/>
        <w:framePr w:w="9125" w:h="14059" w:hRule="exact" w:wrap="none" w:vAnchor="page" w:hAnchor="page" w:x="1673" w:y="1173"/>
        <w:ind w:firstLine="0"/>
        <w:jc w:val="both"/>
      </w:pPr>
      <w:r>
        <w:rPr>
          <w:color w:val="000000"/>
        </w:rPr>
        <w:t>и лабораторных исследований при оказании первичной медико-санитарной помощи не должны превышать 14 рабочих дней со дня назначения</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2" w:h="341" w:hRule="exact" w:wrap="none" w:vAnchor="page" w:hAnchor="page" w:x="6073" w:y="578"/>
        <w:jc w:val="center"/>
        <w:rPr>
          <w:rFonts w:hint="eastAsia"/>
        </w:rPr>
      </w:pPr>
      <w:r>
        <w:rPr>
          <w:color w:val="000000"/>
        </w:rPr>
        <w:t>39</w:t>
      </w:r>
    </w:p>
    <w:p w:rsidR="00D6700E" w:rsidRDefault="00D6700E" w:rsidP="00D6700E">
      <w:pPr>
        <w:pStyle w:val="11"/>
        <w:framePr w:w="9130" w:h="14059" w:hRule="exact" w:wrap="none" w:vAnchor="page" w:hAnchor="page" w:x="1671" w:y="1173"/>
        <w:ind w:firstLine="0"/>
        <w:jc w:val="both"/>
      </w:pPr>
      <w:r>
        <w:rPr>
          <w:color w:val="000000"/>
        </w:rPr>
        <w:t>исследований (за исключением исследований при подозрении на онкологическое заболевание);</w:t>
      </w:r>
    </w:p>
    <w:p w:rsidR="00D6700E" w:rsidRDefault="00D6700E" w:rsidP="00D6700E">
      <w:pPr>
        <w:pStyle w:val="11"/>
        <w:framePr w:w="9130" w:h="14059" w:hRule="exact" w:wrap="none" w:vAnchor="page" w:hAnchor="page" w:x="1671" w:y="1173"/>
        <w:ind w:firstLine="720"/>
        <w:jc w:val="both"/>
      </w:pPr>
      <w:r>
        <w:rPr>
          <w:color w:val="000000"/>
        </w:rPr>
        <w:t>сроки проведения компьютерной томографии (включая однофотонную эмиссионную компьютерную томографию), магнитно</w:t>
      </w:r>
      <w:r>
        <w:rPr>
          <w:color w:val="000000"/>
        </w:rPr>
        <w:softHyphen/>
        <w:t>резонансной томографии и ангиографии при оказании первичной медико</w:t>
      </w:r>
      <w:r>
        <w:rPr>
          <w:color w:val="000000"/>
        </w:rPr>
        <w:softHyphen/>
        <w:t>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D6700E" w:rsidRDefault="00D6700E" w:rsidP="00D6700E">
      <w:pPr>
        <w:pStyle w:val="11"/>
        <w:framePr w:w="9130" w:h="14059" w:hRule="exact" w:wrap="none" w:vAnchor="page" w:hAnchor="page" w:x="1671" w:y="1173"/>
        <w:tabs>
          <w:tab w:val="left" w:pos="2059"/>
          <w:tab w:val="left" w:pos="4104"/>
          <w:tab w:val="left" w:pos="6792"/>
        </w:tabs>
        <w:ind w:firstLine="720"/>
        <w:jc w:val="both"/>
      </w:pPr>
      <w:r>
        <w:rPr>
          <w:color w:val="000000"/>
        </w:rPr>
        <w:t>сроки</w:t>
      </w:r>
      <w:r>
        <w:rPr>
          <w:color w:val="000000"/>
        </w:rPr>
        <w:tab/>
        <w:t>проведения</w:t>
      </w:r>
      <w:r>
        <w:rPr>
          <w:color w:val="000000"/>
        </w:rPr>
        <w:tab/>
        <w:t>диагностических</w:t>
      </w:r>
      <w:r>
        <w:rPr>
          <w:color w:val="000000"/>
        </w:rPr>
        <w:tab/>
        <w:t>инструментальных</w:t>
      </w:r>
    </w:p>
    <w:p w:rsidR="00D6700E" w:rsidRDefault="00D6700E" w:rsidP="00D6700E">
      <w:pPr>
        <w:pStyle w:val="11"/>
        <w:framePr w:w="9130" w:h="14059" w:hRule="exact" w:wrap="none" w:vAnchor="page" w:hAnchor="page" w:x="1671" w:y="1173"/>
        <w:ind w:firstLine="0"/>
        <w:jc w:val="both"/>
      </w:pPr>
      <w:r>
        <w:rPr>
          <w:color w:val="000000"/>
        </w:rPr>
        <w:t>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D6700E" w:rsidRDefault="00D6700E" w:rsidP="00D6700E">
      <w:pPr>
        <w:pStyle w:val="11"/>
        <w:framePr w:w="9130" w:h="14059" w:hRule="exact" w:wrap="none" w:vAnchor="page" w:hAnchor="page" w:x="1671" w:y="1173"/>
        <w:ind w:firstLine="720"/>
        <w:jc w:val="both"/>
      </w:pPr>
      <w:r>
        <w:rPr>
          <w:color w:val="000000"/>
        </w:rP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D6700E" w:rsidRDefault="00D6700E" w:rsidP="00D6700E">
      <w:pPr>
        <w:pStyle w:val="11"/>
        <w:framePr w:w="9130" w:h="14059" w:hRule="exact" w:wrap="none" w:vAnchor="page" w:hAnchor="page" w:x="1671" w:y="1173"/>
        <w:ind w:firstLine="720"/>
        <w:jc w:val="both"/>
      </w:pPr>
      <w:r>
        <w:rPr>
          <w:color w:val="000000"/>
        </w:rPr>
        <w:t>сроки ожидания оказания специализированной (за исключением высокотехнологичной) медицинской помощи в стационарных условиях в плановой форме,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диагноза заболевания (состояния).</w:t>
      </w:r>
    </w:p>
    <w:p w:rsidR="00D6700E" w:rsidRDefault="00D6700E" w:rsidP="00D6700E">
      <w:pPr>
        <w:pStyle w:val="11"/>
        <w:framePr w:w="9130" w:h="14059" w:hRule="exact" w:wrap="none" w:vAnchor="page" w:hAnchor="page" w:x="1671" w:y="1173"/>
        <w:ind w:firstLine="720"/>
        <w:jc w:val="both"/>
      </w:pPr>
      <w:r>
        <w:rPr>
          <w:color w:val="000000"/>
        </w:rPr>
        <w:t>Срок ожидания процедуры экстракорпорального оплодотворения не должен превышать 6 месяцев с момента оформления направления.</w:t>
      </w:r>
    </w:p>
    <w:p w:rsidR="00D6700E" w:rsidRDefault="00D6700E" w:rsidP="00D6700E">
      <w:pPr>
        <w:pStyle w:val="11"/>
        <w:framePr w:w="9130" w:h="14059" w:hRule="exact" w:wrap="none" w:vAnchor="page" w:hAnchor="page" w:x="1671" w:y="1173"/>
        <w:ind w:firstLine="720"/>
        <w:jc w:val="both"/>
      </w:pPr>
      <w:r>
        <w:rPr>
          <w:color w:val="000000"/>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населенных пунктов Пермского края с численностью населения 10 тысяч человек и более.</w:t>
      </w:r>
    </w:p>
    <w:p w:rsidR="00D6700E" w:rsidRDefault="00D6700E" w:rsidP="00D6700E">
      <w:pPr>
        <w:pStyle w:val="11"/>
        <w:framePr w:w="9130" w:h="14059" w:hRule="exact" w:wrap="none" w:vAnchor="page" w:hAnchor="page" w:x="1671" w:y="1173"/>
        <w:ind w:firstLine="720"/>
        <w:jc w:val="both"/>
      </w:pPr>
      <w:r>
        <w:rPr>
          <w:color w:val="000000"/>
        </w:rPr>
        <w:t>Для населенных пунктов Пермского края с численностью населения менее 10 тысяч человек время доезда до пациента бригад скорой медицинской помощи при оказании скорой медицинской помощи в экстренной форме с момента ее вызова и с учетом транспортной доступности, плотности населения, а также климатических и географических особенностей Пермского края может составлять:</w:t>
      </w:r>
    </w:p>
    <w:p w:rsidR="00D6700E" w:rsidRDefault="00D6700E" w:rsidP="00D6700E">
      <w:pPr>
        <w:pStyle w:val="11"/>
        <w:framePr w:w="9130" w:h="14059" w:hRule="exact" w:wrap="none" w:vAnchor="page" w:hAnchor="page" w:x="1671" w:y="1173"/>
        <w:ind w:firstLine="720"/>
        <w:jc w:val="both"/>
      </w:pPr>
      <w:r>
        <w:rPr>
          <w:color w:val="000000"/>
        </w:rPr>
        <w:t>до 40 минут с момента ее вызова при расстоянии от 20 до 40 километров от отделения (подстанции) скорой медицинской помощи до места нахождения пациента;</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6" w:h="341" w:hRule="exact" w:wrap="none" w:vAnchor="page" w:hAnchor="page" w:x="6073" w:y="578"/>
        <w:jc w:val="center"/>
        <w:rPr>
          <w:rFonts w:hint="eastAsia"/>
        </w:rPr>
      </w:pPr>
      <w:r>
        <w:rPr>
          <w:color w:val="000000"/>
        </w:rPr>
        <w:t>40</w:t>
      </w:r>
    </w:p>
    <w:p w:rsidR="00D6700E" w:rsidRDefault="00D6700E" w:rsidP="00D6700E">
      <w:pPr>
        <w:pStyle w:val="11"/>
        <w:framePr w:w="9120" w:h="14419" w:hRule="exact" w:wrap="none" w:vAnchor="page" w:hAnchor="page" w:x="1676" w:y="1173"/>
        <w:ind w:firstLine="720"/>
        <w:jc w:val="both"/>
      </w:pPr>
      <w:r>
        <w:rPr>
          <w:color w:val="000000"/>
        </w:rPr>
        <w:t>до 60 минут с момента ее вызова при расстоянии от 41 до 60 километров от отделения (подстанции) скорой медицинской помощи до места нахождения пациента;</w:t>
      </w:r>
    </w:p>
    <w:p w:rsidR="00D6700E" w:rsidRDefault="00D6700E" w:rsidP="00D6700E">
      <w:pPr>
        <w:pStyle w:val="11"/>
        <w:framePr w:w="9120" w:h="14419" w:hRule="exact" w:wrap="none" w:vAnchor="page" w:hAnchor="page" w:x="1676" w:y="1173"/>
        <w:ind w:firstLine="720"/>
        <w:jc w:val="both"/>
      </w:pPr>
      <w:r>
        <w:rPr>
          <w:color w:val="000000"/>
        </w:rPr>
        <w:t>до 90 минут с момента ее вызова при расстоянии свыше 61 километра от отделения (подстанции) скорой медицинской помощи до места нахождения пациента.</w:t>
      </w:r>
    </w:p>
    <w:p w:rsidR="00D6700E" w:rsidRDefault="00D6700E" w:rsidP="00D6700E">
      <w:pPr>
        <w:pStyle w:val="11"/>
        <w:framePr w:w="9120" w:h="14419" w:hRule="exact" w:wrap="none" w:vAnchor="page" w:hAnchor="page" w:x="1676" w:y="1173"/>
        <w:ind w:firstLine="720"/>
        <w:jc w:val="both"/>
      </w:pPr>
      <w:r>
        <w:rPr>
          <w:color w:val="000000"/>
        </w:rPr>
        <w:t>Направление гражданина на плановую госпитализацию в медицинскую организацию осуществляется лечащим врачом в соответствии с медицинскими показаниями, требующими госпитального режима, активной терапии и круглосуточного наблюдения врача.</w:t>
      </w:r>
    </w:p>
    <w:p w:rsidR="00D6700E" w:rsidRDefault="00D6700E" w:rsidP="00D6700E">
      <w:pPr>
        <w:pStyle w:val="11"/>
        <w:framePr w:w="9120" w:h="14419" w:hRule="exact" w:wrap="none" w:vAnchor="page" w:hAnchor="page" w:x="1676" w:y="1173"/>
        <w:ind w:firstLine="720"/>
        <w:jc w:val="both"/>
      </w:pPr>
      <w:r>
        <w:rPr>
          <w:color w:val="000000"/>
        </w:rPr>
        <w:t>Пациентам, нуждающимся в оказании паллиативной медицинской помощи и имеющим хронические заболевания, в условиях возникновения угрозы распространения заболеваний, вызванных новой коронавирусной инфекцией (COVID-19), медицинские организации в амбулаторных условиях организуют динамическое диспансерное наблюдение пациентов, в том числе с применением дистанционных технологий, проводят коррекцию лечения и обеспечивают отдельные категории граждан лекарственными препаратами, а также при показаниях своевременно направляют на плановую госпитализацию.</w:t>
      </w:r>
    </w:p>
    <w:p w:rsidR="00D6700E" w:rsidRDefault="00D6700E" w:rsidP="00D6700E">
      <w:pPr>
        <w:pStyle w:val="11"/>
        <w:framePr w:w="9120" w:h="14419" w:hRule="exact" w:wrap="none" w:vAnchor="page" w:hAnchor="page" w:x="1676" w:y="1173"/>
        <w:ind w:firstLine="720"/>
        <w:jc w:val="both"/>
      </w:pPr>
      <w:r>
        <w:rPr>
          <w:color w:val="000000"/>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Территориальной программой государственных гарантий.</w:t>
      </w:r>
    </w:p>
    <w:p w:rsidR="00D6700E" w:rsidRDefault="00D6700E" w:rsidP="00D6700E">
      <w:pPr>
        <w:pStyle w:val="11"/>
        <w:framePr w:w="9120" w:h="14419" w:hRule="exact" w:wrap="none" w:vAnchor="page" w:hAnchor="page" w:x="1676" w:y="1173"/>
        <w:ind w:firstLine="720"/>
        <w:jc w:val="both"/>
      </w:pPr>
      <w:r>
        <w:rPr>
          <w:color w:val="000000"/>
        </w:rP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D6700E" w:rsidRDefault="00D6700E" w:rsidP="00D6700E">
      <w:pPr>
        <w:pStyle w:val="11"/>
        <w:framePr w:w="9120" w:h="14419" w:hRule="exact" w:wrap="none" w:vAnchor="page" w:hAnchor="page" w:x="1676" w:y="1173"/>
        <w:ind w:firstLine="720"/>
        <w:jc w:val="both"/>
      </w:pPr>
      <w:r>
        <w:rPr>
          <w:color w:val="000000"/>
        </w:rPr>
        <w:t>Медицинская помощь в экстренной форме оказывается медицинской организацией и медицинским работником гражданину безотлагательно.</w:t>
      </w:r>
    </w:p>
    <w:p w:rsidR="00D6700E" w:rsidRDefault="00D6700E" w:rsidP="00D6700E">
      <w:pPr>
        <w:pStyle w:val="11"/>
        <w:framePr w:w="9120" w:h="14419" w:hRule="exact" w:wrap="none" w:vAnchor="page" w:hAnchor="page" w:x="1676" w:y="1173"/>
        <w:numPr>
          <w:ilvl w:val="0"/>
          <w:numId w:val="6"/>
        </w:numPr>
        <w:tabs>
          <w:tab w:val="left" w:pos="1167"/>
        </w:tabs>
        <w:ind w:firstLine="720"/>
        <w:jc w:val="both"/>
      </w:pPr>
      <w:bookmarkStart w:id="47" w:name="bookmark57"/>
      <w:bookmarkEnd w:id="47"/>
      <w:r>
        <w:rPr>
          <w:color w:val="000000"/>
        </w:rPr>
        <w:t>Порядок транспортировки и хранения в морге поступившего для исследования биологического материала, трупов пациентов, умерших в медицинских и иных организациях, и утилизации биологического материала утверждается нормативным правовым актом Министерства.</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6" w:h="341" w:hRule="exact" w:wrap="none" w:vAnchor="page" w:hAnchor="page" w:x="6068" w:y="578"/>
        <w:jc w:val="center"/>
        <w:rPr>
          <w:rFonts w:hint="eastAsia"/>
        </w:rPr>
      </w:pPr>
      <w:r>
        <w:rPr>
          <w:color w:val="000000"/>
        </w:rPr>
        <w:t>41</w:t>
      </w:r>
    </w:p>
    <w:p w:rsidR="00D6700E" w:rsidRDefault="00D6700E" w:rsidP="00D6700E">
      <w:pPr>
        <w:pStyle w:val="11"/>
        <w:framePr w:w="9130" w:h="14539" w:hRule="exact" w:wrap="none" w:vAnchor="page" w:hAnchor="page" w:x="1671" w:y="1173"/>
        <w:numPr>
          <w:ilvl w:val="0"/>
          <w:numId w:val="6"/>
        </w:numPr>
        <w:tabs>
          <w:tab w:val="left" w:pos="1167"/>
        </w:tabs>
        <w:spacing w:after="320"/>
        <w:ind w:firstLine="720"/>
        <w:jc w:val="both"/>
      </w:pPr>
      <w:bookmarkStart w:id="48" w:name="bookmark58"/>
      <w:bookmarkEnd w:id="48"/>
      <w:r>
        <w:rPr>
          <w:color w:val="000000"/>
        </w:rPr>
        <w:t>Целевые значения критериев доступности и качества медицинской помощи, оказываемой в рамках Территориальной программы государственных гарантий бесплатного оказания гражданам медицинской помощи на 2024 год и на плановый период 2025 и 2026 годов, установлены в приложении 5 к настоящей Территориальной программе государственных гарантий.</w:t>
      </w:r>
    </w:p>
    <w:p w:rsidR="00D6700E" w:rsidRDefault="00D6700E" w:rsidP="00D6700E">
      <w:pPr>
        <w:pStyle w:val="30"/>
        <w:framePr w:w="9130" w:h="14539" w:hRule="exact" w:wrap="none" w:vAnchor="page" w:hAnchor="page" w:x="1671" w:y="1173"/>
        <w:numPr>
          <w:ilvl w:val="0"/>
          <w:numId w:val="8"/>
        </w:numPr>
        <w:tabs>
          <w:tab w:val="left" w:pos="500"/>
        </w:tabs>
      </w:pPr>
      <w:bookmarkStart w:id="49" w:name="bookmark61"/>
      <w:bookmarkStart w:id="50" w:name="bookmark59"/>
      <w:bookmarkStart w:id="51" w:name="bookmark60"/>
      <w:bookmarkStart w:id="52" w:name="bookmark62"/>
      <w:bookmarkEnd w:id="49"/>
      <w:r>
        <w:rPr>
          <w:color w:val="000000"/>
        </w:rPr>
        <w:t>Территориальная программа обязательного</w:t>
      </w:r>
      <w:r>
        <w:rPr>
          <w:color w:val="000000"/>
        </w:rPr>
        <w:br/>
        <w:t>медицинского страхования Пермского края</w:t>
      </w:r>
      <w:bookmarkEnd w:id="50"/>
      <w:bookmarkEnd w:id="51"/>
      <w:bookmarkEnd w:id="52"/>
    </w:p>
    <w:p w:rsidR="00D6700E" w:rsidRDefault="00D6700E" w:rsidP="00D6700E">
      <w:pPr>
        <w:pStyle w:val="11"/>
        <w:framePr w:w="9130" w:h="14539" w:hRule="exact" w:wrap="none" w:vAnchor="page" w:hAnchor="page" w:x="1671" w:y="1173"/>
        <w:ind w:firstLine="720"/>
        <w:jc w:val="both"/>
      </w:pPr>
      <w:r>
        <w:rPr>
          <w:color w:val="000000"/>
        </w:rPr>
        <w:t>Территориальная программа ОМС является составной частью Территориальной программы государственных гарантий.</w:t>
      </w:r>
    </w:p>
    <w:p w:rsidR="00D6700E" w:rsidRDefault="00D6700E" w:rsidP="00D6700E">
      <w:pPr>
        <w:pStyle w:val="11"/>
        <w:framePr w:w="9130" w:h="14539" w:hRule="exact" w:wrap="none" w:vAnchor="page" w:hAnchor="page" w:x="1671" w:y="1173"/>
        <w:ind w:firstLine="720"/>
        <w:jc w:val="both"/>
      </w:pPr>
      <w:r>
        <w:rPr>
          <w:color w:val="000000"/>
        </w:rPr>
        <w:t>В рамках Территориальной программы ОМС застрахованным лицам: 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соответствии с разделом I приложения 2 к настоящей Территориальной программе государственных гарантий, при заболеваниях и состояниях, указанных в разделе III настоящей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6700E" w:rsidRDefault="00D6700E" w:rsidP="00D6700E">
      <w:pPr>
        <w:pStyle w:val="11"/>
        <w:framePr w:w="9130" w:h="14539" w:hRule="exact" w:wrap="none" w:vAnchor="page" w:hAnchor="page" w:x="1671" w:y="1173"/>
        <w:ind w:firstLine="720"/>
        <w:jc w:val="both"/>
      </w:pPr>
      <w:r>
        <w:rPr>
          <w:color w:val="000000"/>
        </w:rPr>
        <w:t>осуществляются профилактические мероприятия, включая диспансеризацию, диспансерное наблюдение (при заболеваниях и состояниях, указанных в разделе III настоящей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разделе III настоящей Территориальной программы</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6" w:h="341" w:hRule="exact" w:wrap="none" w:vAnchor="page" w:hAnchor="page" w:x="6075" w:y="578"/>
        <w:jc w:val="center"/>
        <w:rPr>
          <w:rFonts w:hint="eastAsia"/>
        </w:rPr>
      </w:pPr>
      <w:r>
        <w:rPr>
          <w:color w:val="000000"/>
        </w:rPr>
        <w:t>42</w:t>
      </w:r>
    </w:p>
    <w:p w:rsidR="00D6700E" w:rsidRDefault="00D6700E" w:rsidP="00D6700E">
      <w:pPr>
        <w:pStyle w:val="11"/>
        <w:framePr w:w="9115" w:h="14419" w:hRule="exact" w:wrap="none" w:vAnchor="page" w:hAnchor="page" w:x="1678" w:y="1173"/>
        <w:tabs>
          <w:tab w:val="left" w:pos="3245"/>
          <w:tab w:val="left" w:pos="5947"/>
          <w:tab w:val="left" w:pos="7565"/>
        </w:tabs>
        <w:ind w:firstLine="0"/>
        <w:jc w:val="both"/>
      </w:pPr>
      <w:r>
        <w:rPr>
          <w:color w:val="000000"/>
        </w:rPr>
        <w:t>государственных гарантий,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w:t>
      </w:r>
      <w:r>
        <w:rPr>
          <w:color w:val="000000"/>
        </w:rPr>
        <w:tab/>
        <w:t>оплодотворения),</w:t>
      </w:r>
      <w:r>
        <w:rPr>
          <w:color w:val="000000"/>
        </w:rPr>
        <w:tab/>
        <w:t>включая</w:t>
      </w:r>
      <w:r>
        <w:rPr>
          <w:color w:val="000000"/>
        </w:rPr>
        <w:tab/>
        <w:t>обеспечение</w:t>
      </w:r>
    </w:p>
    <w:p w:rsidR="00D6700E" w:rsidRDefault="00D6700E" w:rsidP="00D6700E">
      <w:pPr>
        <w:pStyle w:val="11"/>
        <w:framePr w:w="9115" w:h="14419" w:hRule="exact" w:wrap="none" w:vAnchor="page" w:hAnchor="page" w:x="1678" w:y="1173"/>
        <w:ind w:firstLine="0"/>
        <w:jc w:val="both"/>
      </w:pPr>
      <w:r>
        <w:rPr>
          <w:color w:val="000000"/>
        </w:rPr>
        <w:t>лекарственными препаратами в соответствии с законодательством Российской Федерации.</w:t>
      </w:r>
    </w:p>
    <w:p w:rsidR="00D6700E" w:rsidRDefault="00D6700E" w:rsidP="00D6700E">
      <w:pPr>
        <w:pStyle w:val="11"/>
        <w:framePr w:w="9115" w:h="14419" w:hRule="exact" w:wrap="none" w:vAnchor="page" w:hAnchor="page" w:x="1678" w:y="1173"/>
        <w:ind w:firstLine="720"/>
        <w:jc w:val="both"/>
      </w:pPr>
      <w:r>
        <w:rPr>
          <w:color w:val="000000"/>
        </w:rPr>
        <w:t>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от 29 ноября 2010 г. №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D6700E" w:rsidRDefault="00D6700E" w:rsidP="00D6700E">
      <w:pPr>
        <w:pStyle w:val="11"/>
        <w:framePr w:w="9115" w:h="14419" w:hRule="exact" w:wrap="none" w:vAnchor="page" w:hAnchor="page" w:x="1678" w:y="1173"/>
        <w:ind w:firstLine="720"/>
        <w:jc w:val="both"/>
      </w:pPr>
      <w:r>
        <w:rPr>
          <w:color w:val="000000"/>
        </w:rPr>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федеральными</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6" w:h="341" w:hRule="exact" w:wrap="none" w:vAnchor="page" w:hAnchor="page" w:x="6073" w:y="578"/>
        <w:jc w:val="center"/>
        <w:rPr>
          <w:rFonts w:hint="eastAsia"/>
        </w:rPr>
      </w:pPr>
      <w:r>
        <w:rPr>
          <w:color w:val="000000"/>
        </w:rPr>
        <w:t>43</w:t>
      </w:r>
    </w:p>
    <w:p w:rsidR="00D6700E" w:rsidRDefault="00D6700E" w:rsidP="00D6700E">
      <w:pPr>
        <w:pStyle w:val="11"/>
        <w:framePr w:w="9120" w:h="14419" w:hRule="exact" w:wrap="none" w:vAnchor="page" w:hAnchor="page" w:x="1676" w:y="1173"/>
        <w:tabs>
          <w:tab w:val="left" w:pos="754"/>
          <w:tab w:val="left" w:pos="3845"/>
          <w:tab w:val="left" w:pos="5486"/>
          <w:tab w:val="left" w:pos="7685"/>
        </w:tabs>
        <w:ind w:firstLine="0"/>
        <w:jc w:val="both"/>
      </w:pPr>
      <w:r>
        <w:rPr>
          <w:color w:val="000000"/>
        </w:rPr>
        <w:t>медицинскими организациями (далее - специализированная медицинская помощь в рамках Базовой программы ОМС), устанавливаются в соответствии со статьей 30 Федерального закона от 29 ноября 2010 г. № 326-ФЗ «Об обязательном медицинском страховании в Российской Федерации» тарифным соглашением, заключаемым между Министерством, ТФОМС Пермского края,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 323-ФЗ, и</w:t>
      </w:r>
      <w:r>
        <w:rPr>
          <w:color w:val="000000"/>
        </w:rPr>
        <w:tab/>
        <w:t>профессиональными</w:t>
      </w:r>
      <w:r>
        <w:rPr>
          <w:color w:val="000000"/>
        </w:rPr>
        <w:tab/>
        <w:t>союзами</w:t>
      </w:r>
      <w:r>
        <w:rPr>
          <w:color w:val="000000"/>
        </w:rPr>
        <w:tab/>
        <w:t>медицинских</w:t>
      </w:r>
      <w:r>
        <w:rPr>
          <w:color w:val="000000"/>
        </w:rPr>
        <w:tab/>
        <w:t>работников</w:t>
      </w:r>
    </w:p>
    <w:p w:rsidR="00D6700E" w:rsidRDefault="00D6700E" w:rsidP="00D6700E">
      <w:pPr>
        <w:pStyle w:val="11"/>
        <w:framePr w:w="9120" w:h="14419" w:hRule="exact" w:wrap="none" w:vAnchor="page" w:hAnchor="page" w:x="1676" w:y="1173"/>
        <w:ind w:firstLine="0"/>
        <w:jc w:val="both"/>
      </w:pPr>
      <w:r>
        <w:rPr>
          <w:color w:val="000000"/>
        </w:rPr>
        <w:t>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Пермском крае в установленном порядке.</w:t>
      </w:r>
    </w:p>
    <w:p w:rsidR="00D6700E" w:rsidRDefault="00D6700E" w:rsidP="00D6700E">
      <w:pPr>
        <w:pStyle w:val="11"/>
        <w:framePr w:w="9120" w:h="14419" w:hRule="exact" w:wrap="none" w:vAnchor="page" w:hAnchor="page" w:x="1676" w:y="1173"/>
        <w:ind w:firstLine="720"/>
        <w:jc w:val="both"/>
      </w:pPr>
      <w:r>
        <w:rPr>
          <w:color w:val="000000"/>
        </w:rPr>
        <w:t>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D6700E" w:rsidRDefault="00D6700E" w:rsidP="00D6700E">
      <w:pPr>
        <w:pStyle w:val="11"/>
        <w:framePr w:w="9120" w:h="14419" w:hRule="exact" w:wrap="none" w:vAnchor="page" w:hAnchor="page" w:x="1676" w:y="1173"/>
        <w:ind w:firstLine="720"/>
        <w:jc w:val="both"/>
      </w:pPr>
      <w:r>
        <w:rPr>
          <w:color w:val="000000"/>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6700E" w:rsidRDefault="00D6700E" w:rsidP="00D6700E">
      <w:pPr>
        <w:pStyle w:val="11"/>
        <w:framePr w:w="9120" w:h="14419" w:hRule="exact" w:wrap="none" w:vAnchor="page" w:hAnchor="page" w:x="1676" w:y="1173"/>
        <w:tabs>
          <w:tab w:val="left" w:pos="2995"/>
          <w:tab w:val="left" w:pos="5064"/>
          <w:tab w:val="left" w:pos="7387"/>
        </w:tabs>
        <w:ind w:firstLine="720"/>
        <w:jc w:val="both"/>
      </w:pPr>
      <w:r>
        <w:rPr>
          <w:color w:val="000000"/>
        </w:rPr>
        <w:t>медицинским</w:t>
      </w:r>
      <w:r>
        <w:rPr>
          <w:color w:val="000000"/>
        </w:rPr>
        <w:tab/>
        <w:t>работникам</w:t>
      </w:r>
      <w:r>
        <w:rPr>
          <w:color w:val="000000"/>
        </w:rPr>
        <w:tab/>
        <w:t>фельдшерских</w:t>
      </w:r>
      <w:r>
        <w:rPr>
          <w:color w:val="000000"/>
        </w:rPr>
        <w:tab/>
        <w:t>здравпунктов</w:t>
      </w:r>
    </w:p>
    <w:p w:rsidR="00D6700E" w:rsidRDefault="00D6700E" w:rsidP="00D6700E">
      <w:pPr>
        <w:pStyle w:val="11"/>
        <w:framePr w:w="9120" w:h="14419" w:hRule="exact" w:wrap="none" w:vAnchor="page" w:hAnchor="page" w:x="1676" w:y="1173"/>
        <w:ind w:firstLine="0"/>
        <w:jc w:val="both"/>
      </w:pPr>
      <w:r>
        <w:rPr>
          <w:color w:val="000000"/>
        </w:rPr>
        <w:t>и фельдшерско-акушерских пунктов (заведующим фельдшерско- 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D6700E" w:rsidRDefault="00D6700E" w:rsidP="00D6700E">
      <w:pPr>
        <w:pStyle w:val="11"/>
        <w:framePr w:w="9120" w:h="14419" w:hRule="exact" w:wrap="none" w:vAnchor="page" w:hAnchor="page" w:x="1676" w:y="1173"/>
        <w:ind w:firstLine="720"/>
        <w:jc w:val="both"/>
      </w:pPr>
      <w:r>
        <w:rPr>
          <w:color w:val="000000"/>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D6700E" w:rsidRDefault="00D6700E" w:rsidP="00D6700E">
      <w:pPr>
        <w:pStyle w:val="11"/>
        <w:framePr w:w="9120" w:h="14419" w:hRule="exact" w:wrap="none" w:vAnchor="page" w:hAnchor="page" w:x="1676" w:y="1173"/>
        <w:ind w:firstLine="720"/>
        <w:jc w:val="both"/>
      </w:pPr>
      <w:r>
        <w:rPr>
          <w:color w:val="000000"/>
        </w:rPr>
        <w:t>врачам-специалистам за оказанную медицинскую помощь в амбулаторных условиях.</w:t>
      </w:r>
    </w:p>
    <w:p w:rsidR="00D6700E" w:rsidRDefault="00D6700E" w:rsidP="00D6700E">
      <w:pPr>
        <w:pStyle w:val="11"/>
        <w:framePr w:w="9120" w:h="14419" w:hRule="exact" w:wrap="none" w:vAnchor="page" w:hAnchor="page" w:x="1676" w:y="1173"/>
        <w:tabs>
          <w:tab w:val="left" w:pos="7387"/>
        </w:tabs>
        <w:ind w:firstLine="720"/>
        <w:jc w:val="both"/>
      </w:pPr>
      <w:r>
        <w:rPr>
          <w:color w:val="000000"/>
        </w:rPr>
        <w:t>ТФОМС Пермского края ежеквартально осуществляет мониторинг и анализ уровня оплаты труда медицинских работников медицинских организаций государственной системы здравоохранения Пермского края,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w:t>
      </w:r>
      <w:r>
        <w:rPr>
          <w:color w:val="000000"/>
        </w:rPr>
        <w:tab/>
        <w:t>обязательного</w:t>
      </w:r>
    </w:p>
    <w:p w:rsidR="00D6700E" w:rsidRDefault="00D6700E" w:rsidP="00D6700E">
      <w:pPr>
        <w:pStyle w:val="11"/>
        <w:framePr w:w="9120" w:h="14419" w:hRule="exact" w:wrap="none" w:vAnchor="page" w:hAnchor="page" w:x="1676" w:y="1173"/>
        <w:ind w:firstLine="0"/>
        <w:jc w:val="both"/>
      </w:pPr>
      <w:r>
        <w:rPr>
          <w:color w:val="000000"/>
        </w:rPr>
        <w:t>медицинского страхования и информированием Министерства</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6" w:h="341" w:hRule="exact" w:wrap="none" w:vAnchor="page" w:hAnchor="page" w:x="6142" w:y="578"/>
        <w:jc w:val="center"/>
        <w:rPr>
          <w:rFonts w:hint="eastAsia"/>
        </w:rPr>
      </w:pPr>
      <w:r>
        <w:rPr>
          <w:color w:val="000000"/>
        </w:rPr>
        <w:t>44</w:t>
      </w:r>
    </w:p>
    <w:p w:rsidR="00D6700E" w:rsidRDefault="00D6700E" w:rsidP="00D6700E">
      <w:pPr>
        <w:pStyle w:val="11"/>
        <w:framePr w:w="9269" w:h="14539" w:hRule="exact" w:wrap="none" w:vAnchor="page" w:hAnchor="page" w:x="1601" w:y="1173"/>
        <w:ind w:firstLine="0"/>
        <w:jc w:val="both"/>
      </w:pPr>
      <w:r>
        <w:rPr>
          <w:color w:val="000000"/>
        </w:rPr>
        <w:t>для принятия необходимых мер по обеспечению должного уровня оплаты труда медицинских работников.</w:t>
      </w:r>
    </w:p>
    <w:p w:rsidR="00D6700E" w:rsidRDefault="00D6700E" w:rsidP="00D6700E">
      <w:pPr>
        <w:pStyle w:val="11"/>
        <w:framePr w:w="9269" w:h="14539" w:hRule="exact" w:wrap="none" w:vAnchor="page" w:hAnchor="page" w:x="1601" w:y="1173"/>
        <w:ind w:firstLine="600"/>
        <w:jc w:val="both"/>
      </w:pPr>
      <w:r>
        <w:rPr>
          <w:color w:val="000000"/>
        </w:rPr>
        <w:t>Решение о введении дополнительных специальных выплат отдельным категориям медицинских работников принимается Правительством Российской Федерации.</w:t>
      </w:r>
    </w:p>
    <w:p w:rsidR="00D6700E" w:rsidRDefault="00D6700E" w:rsidP="00D6700E">
      <w:pPr>
        <w:pStyle w:val="11"/>
        <w:framePr w:w="9269" w:h="14539" w:hRule="exact" w:wrap="none" w:vAnchor="page" w:hAnchor="page" w:x="1601" w:y="1173"/>
        <w:spacing w:after="320"/>
        <w:ind w:left="160" w:firstLine="700"/>
        <w:jc w:val="both"/>
      </w:pPr>
      <w:r>
        <w:rPr>
          <w:color w:val="000000"/>
        </w:rP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установлен в приложении 6 к настоящей Территориальной программе государственных гарантий.</w:t>
      </w:r>
    </w:p>
    <w:p w:rsidR="00D6700E" w:rsidRDefault="00D6700E" w:rsidP="00D6700E">
      <w:pPr>
        <w:pStyle w:val="30"/>
        <w:framePr w:w="9269" w:h="14539" w:hRule="exact" w:wrap="none" w:vAnchor="page" w:hAnchor="page" w:x="1601" w:y="1173"/>
      </w:pPr>
      <w:bookmarkStart w:id="53" w:name="bookmark65"/>
      <w:bookmarkStart w:id="54" w:name="bookmark64"/>
      <w:bookmarkStart w:id="55" w:name="bookmark63"/>
      <w:r>
        <w:rPr>
          <w:color w:val="000000"/>
        </w:rPr>
        <w:t>Профилактические медицинские осмотры</w:t>
      </w:r>
      <w:r>
        <w:rPr>
          <w:color w:val="000000"/>
        </w:rPr>
        <w:br/>
        <w:t>и диспансеризация граждан</w:t>
      </w:r>
      <w:bookmarkEnd w:id="53"/>
      <w:bookmarkEnd w:id="54"/>
      <w:bookmarkEnd w:id="55"/>
    </w:p>
    <w:p w:rsidR="00D6700E" w:rsidRDefault="00D6700E" w:rsidP="00D6700E">
      <w:pPr>
        <w:pStyle w:val="11"/>
        <w:framePr w:w="9269" w:h="14539" w:hRule="exact" w:wrap="none" w:vAnchor="page" w:hAnchor="page" w:x="1601" w:y="1173"/>
        <w:ind w:left="160" w:firstLine="700"/>
        <w:jc w:val="both"/>
      </w:pPr>
      <w:r>
        <w:rPr>
          <w:color w:val="000000"/>
        </w:rPr>
        <w:t>В рамках проведения профилактических мероприятий Министерство обеспечивает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D6700E" w:rsidRDefault="00D6700E" w:rsidP="00D6700E">
      <w:pPr>
        <w:pStyle w:val="11"/>
        <w:framePr w:w="9269" w:h="14539" w:hRule="exact" w:wrap="none" w:vAnchor="page" w:hAnchor="page" w:x="1601" w:y="1173"/>
        <w:ind w:left="160" w:firstLine="700"/>
        <w:jc w:val="both"/>
      </w:pPr>
      <w:r>
        <w:rPr>
          <w:color w:val="000000"/>
        </w:rPr>
        <w:t>Ветераны боевых действий имеют право на прохождение диспансеризации и профилактических осмотров во внеочередном порядке.</w:t>
      </w:r>
    </w:p>
    <w:p w:rsidR="00D6700E" w:rsidRDefault="00D6700E" w:rsidP="00D6700E">
      <w:pPr>
        <w:pStyle w:val="11"/>
        <w:framePr w:w="9269" w:h="14539" w:hRule="exact" w:wrap="none" w:vAnchor="page" w:hAnchor="page" w:x="1601" w:y="1173"/>
        <w:ind w:left="160" w:firstLine="700"/>
        <w:jc w:val="both"/>
      </w:pPr>
      <w:r>
        <w:rPr>
          <w:color w:val="000000"/>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D6700E" w:rsidRDefault="00D6700E" w:rsidP="00D6700E">
      <w:pPr>
        <w:pStyle w:val="11"/>
        <w:framePr w:w="9269" w:h="14539" w:hRule="exact" w:wrap="none" w:vAnchor="page" w:hAnchor="page" w:x="1601" w:y="1173"/>
        <w:ind w:left="160" w:firstLine="700"/>
        <w:jc w:val="both"/>
      </w:pPr>
      <w:r>
        <w:rPr>
          <w:color w:val="000000"/>
        </w:rPr>
        <w:t>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7 к настоящей Территориальной программе государственных гарантий.</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6" w:h="341" w:hRule="exact" w:wrap="none" w:vAnchor="page" w:hAnchor="page" w:x="6073" w:y="578"/>
        <w:jc w:val="center"/>
        <w:rPr>
          <w:rFonts w:hint="eastAsia"/>
        </w:rPr>
      </w:pPr>
      <w:r>
        <w:rPr>
          <w:color w:val="000000"/>
        </w:rPr>
        <w:t>45</w:t>
      </w:r>
    </w:p>
    <w:p w:rsidR="00D6700E" w:rsidRDefault="00D6700E" w:rsidP="00D6700E">
      <w:pPr>
        <w:pStyle w:val="11"/>
        <w:framePr w:w="9120" w:h="14419" w:hRule="exact" w:wrap="none" w:vAnchor="page" w:hAnchor="page" w:x="1676" w:y="1173"/>
        <w:ind w:firstLine="720"/>
        <w:jc w:val="both"/>
      </w:pPr>
      <w:r>
        <w:rPr>
          <w:color w:val="000000"/>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D6700E" w:rsidRDefault="00D6700E" w:rsidP="00D6700E">
      <w:pPr>
        <w:pStyle w:val="11"/>
        <w:framePr w:w="9120" w:h="14419" w:hRule="exact" w:wrap="none" w:vAnchor="page" w:hAnchor="page" w:x="1676" w:y="1173"/>
        <w:ind w:firstLine="720"/>
        <w:jc w:val="both"/>
      </w:pPr>
      <w:r>
        <w:rPr>
          <w:color w:val="000000"/>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D6700E" w:rsidRDefault="00D6700E" w:rsidP="00D6700E">
      <w:pPr>
        <w:pStyle w:val="11"/>
        <w:framePr w:w="9120" w:h="14419" w:hRule="exact" w:wrap="none" w:vAnchor="page" w:hAnchor="page" w:x="1676" w:y="1173"/>
        <w:ind w:firstLine="720"/>
        <w:jc w:val="both"/>
      </w:pPr>
      <w:r>
        <w:rPr>
          <w:color w:val="000000"/>
        </w:rP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ТФОМС Пермского края. ТФОМС Пермского края доводит указанные перечни до страховых медицинских организаций, в которых застрахованы граждане, подлежащие углубленной диспансеризации.</w:t>
      </w:r>
    </w:p>
    <w:p w:rsidR="00D6700E" w:rsidRDefault="00D6700E" w:rsidP="00D6700E">
      <w:pPr>
        <w:pStyle w:val="11"/>
        <w:framePr w:w="9120" w:h="14419" w:hRule="exact" w:wrap="none" w:vAnchor="page" w:hAnchor="page" w:x="1676" w:y="1173"/>
        <w:ind w:firstLine="720"/>
        <w:jc w:val="both"/>
      </w:pPr>
      <w:r>
        <w:rPr>
          <w:color w:val="000000"/>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D6700E" w:rsidRDefault="00D6700E" w:rsidP="00D6700E">
      <w:pPr>
        <w:pStyle w:val="11"/>
        <w:framePr w:w="9120" w:h="14419" w:hRule="exact" w:wrap="none" w:vAnchor="page" w:hAnchor="page" w:x="1676" w:y="1173"/>
        <w:ind w:firstLine="720"/>
        <w:jc w:val="both"/>
      </w:pPr>
      <w:r>
        <w:rPr>
          <w:color w:val="000000"/>
        </w:rP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6700E" w:rsidRDefault="00D6700E" w:rsidP="00D6700E">
      <w:pPr>
        <w:pStyle w:val="11"/>
        <w:framePr w:w="9120" w:h="14419" w:hRule="exact" w:wrap="none" w:vAnchor="page" w:hAnchor="page" w:x="1676" w:y="1173"/>
        <w:ind w:firstLine="720"/>
        <w:jc w:val="both"/>
      </w:pPr>
      <w:r>
        <w:rPr>
          <w:color w:val="000000"/>
        </w:rP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7 к настоящей Территориальной программе государственных гарантий.</w:t>
      </w:r>
    </w:p>
    <w:p w:rsidR="00D6700E" w:rsidRDefault="00D6700E" w:rsidP="00D6700E">
      <w:pPr>
        <w:pStyle w:val="11"/>
        <w:framePr w:w="9120" w:h="14419" w:hRule="exact" w:wrap="none" w:vAnchor="page" w:hAnchor="page" w:x="1676" w:y="1173"/>
        <w:ind w:firstLine="720"/>
        <w:jc w:val="both"/>
      </w:pPr>
      <w:r>
        <w:rPr>
          <w:color w:val="000000"/>
        </w:rP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6" w:h="341" w:hRule="exact" w:wrap="none" w:vAnchor="page" w:hAnchor="page" w:x="6068" w:y="578"/>
        <w:jc w:val="center"/>
        <w:rPr>
          <w:rFonts w:hint="eastAsia"/>
        </w:rPr>
      </w:pPr>
      <w:r>
        <w:rPr>
          <w:color w:val="000000"/>
        </w:rPr>
        <w:t>46</w:t>
      </w:r>
    </w:p>
    <w:p w:rsidR="00D6700E" w:rsidRDefault="00D6700E" w:rsidP="00D6700E">
      <w:pPr>
        <w:pStyle w:val="11"/>
        <w:framePr w:w="9130" w:h="14419" w:hRule="exact" w:wrap="none" w:vAnchor="page" w:hAnchor="page" w:x="1671" w:y="1173"/>
        <w:ind w:firstLine="0"/>
        <w:jc w:val="both"/>
      </w:pPr>
      <w:r>
        <w:rPr>
          <w:color w:val="000000"/>
        </w:rPr>
        <w:t>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D6700E" w:rsidRDefault="00D6700E" w:rsidP="00D6700E">
      <w:pPr>
        <w:pStyle w:val="11"/>
        <w:framePr w:w="9130" w:h="14419" w:hRule="exact" w:wrap="none" w:vAnchor="page" w:hAnchor="page" w:x="1671" w:y="1173"/>
        <w:ind w:firstLine="720"/>
        <w:jc w:val="both"/>
      </w:pPr>
      <w:r>
        <w:rPr>
          <w:color w:val="000000"/>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D6700E" w:rsidRDefault="00D6700E" w:rsidP="00D6700E">
      <w:pPr>
        <w:pStyle w:val="11"/>
        <w:framePr w:w="9130" w:h="14419" w:hRule="exact" w:wrap="none" w:vAnchor="page" w:hAnchor="page" w:x="1671" w:y="1173"/>
        <w:ind w:firstLine="720"/>
        <w:jc w:val="both"/>
      </w:pPr>
      <w:r>
        <w:rPr>
          <w:color w:val="000000"/>
        </w:rPr>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8 к настоящей Территориальной программе государственных гарантий.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 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D6700E" w:rsidRDefault="00D6700E" w:rsidP="00D6700E">
      <w:pPr>
        <w:pStyle w:val="11"/>
        <w:framePr w:w="9130" w:h="14419" w:hRule="exact" w:wrap="none" w:vAnchor="page" w:hAnchor="page" w:x="1671" w:y="1173"/>
        <w:ind w:firstLine="720"/>
        <w:jc w:val="both"/>
      </w:pPr>
      <w:r>
        <w:rPr>
          <w:color w:val="000000"/>
        </w:rPr>
        <w:t>Министерство размещает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D6700E" w:rsidRDefault="00D6700E" w:rsidP="00D6700E">
      <w:pPr>
        <w:pStyle w:val="11"/>
        <w:framePr w:w="9130" w:h="14419" w:hRule="exact" w:wrap="none" w:vAnchor="page" w:hAnchor="page" w:x="1671" w:y="1173"/>
        <w:ind w:firstLine="720"/>
        <w:jc w:val="both"/>
      </w:pPr>
      <w:r>
        <w:rPr>
          <w:color w:val="000000"/>
        </w:rPr>
        <w:t>В целях приближения к месту жительства, работы или учебы гражданина профилактических медицинских осмотров и диспансеризации</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6" w:h="341" w:hRule="exact" w:wrap="none" w:vAnchor="page" w:hAnchor="page" w:x="6068" w:y="578"/>
        <w:jc w:val="center"/>
        <w:rPr>
          <w:rFonts w:hint="eastAsia"/>
        </w:rPr>
      </w:pPr>
      <w:r>
        <w:rPr>
          <w:color w:val="000000"/>
        </w:rPr>
        <w:t>47</w:t>
      </w:r>
    </w:p>
    <w:p w:rsidR="00D6700E" w:rsidRDefault="00D6700E" w:rsidP="00D6700E">
      <w:pPr>
        <w:pStyle w:val="11"/>
        <w:framePr w:w="9130" w:h="14419" w:hRule="exact" w:wrap="none" w:vAnchor="page" w:hAnchor="page" w:x="1671" w:y="1173"/>
        <w:ind w:firstLine="0"/>
        <w:jc w:val="both"/>
      </w:pPr>
      <w:r>
        <w:rPr>
          <w:color w:val="000000"/>
        </w:rPr>
        <w:t>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D6700E" w:rsidRDefault="00D6700E" w:rsidP="00D6700E">
      <w:pPr>
        <w:pStyle w:val="11"/>
        <w:framePr w:w="9130" w:h="14419" w:hRule="exact" w:wrap="none" w:vAnchor="page" w:hAnchor="page" w:x="1671" w:y="1173"/>
        <w:tabs>
          <w:tab w:val="left" w:pos="2729"/>
          <w:tab w:val="left" w:pos="4810"/>
          <w:tab w:val="left" w:pos="7253"/>
        </w:tabs>
        <w:ind w:firstLine="720"/>
        <w:jc w:val="both"/>
      </w:pPr>
      <w:r>
        <w:rPr>
          <w:color w:val="000000"/>
        </w:rPr>
        <w:t>ТФОМС Пермского края осуществляет мониторинг хода информирования</w:t>
      </w:r>
      <w:r>
        <w:rPr>
          <w:color w:val="000000"/>
        </w:rPr>
        <w:tab/>
        <w:t>страховыми</w:t>
      </w:r>
      <w:r>
        <w:rPr>
          <w:color w:val="000000"/>
        </w:rPr>
        <w:tab/>
        <w:t>медицинскими</w:t>
      </w:r>
      <w:r>
        <w:rPr>
          <w:color w:val="000000"/>
        </w:rPr>
        <w:tab/>
        <w:t>организациями</w:t>
      </w:r>
    </w:p>
    <w:p w:rsidR="00D6700E" w:rsidRDefault="00D6700E" w:rsidP="00D6700E">
      <w:pPr>
        <w:pStyle w:val="11"/>
        <w:framePr w:w="9130" w:h="14419" w:hRule="exact" w:wrap="none" w:vAnchor="page" w:hAnchor="page" w:x="1671" w:y="1173"/>
        <w:ind w:firstLine="0"/>
        <w:jc w:val="both"/>
      </w:pPr>
      <w:r>
        <w:rPr>
          <w:color w:val="000000"/>
        </w:rPr>
        <w:t>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D6700E" w:rsidRDefault="00D6700E" w:rsidP="00D6700E">
      <w:pPr>
        <w:pStyle w:val="11"/>
        <w:framePr w:w="9130" w:h="14419" w:hRule="exact" w:wrap="none" w:vAnchor="page" w:hAnchor="page" w:x="1671" w:y="1173"/>
        <w:ind w:firstLine="720"/>
        <w:jc w:val="both"/>
      </w:pPr>
      <w:r>
        <w:rPr>
          <w:color w:val="000000"/>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D6700E" w:rsidRDefault="00D6700E" w:rsidP="00D6700E">
      <w:pPr>
        <w:pStyle w:val="11"/>
        <w:framePr w:w="9130" w:h="14419" w:hRule="exact" w:wrap="none" w:vAnchor="page" w:hAnchor="page" w:x="1671" w:y="1173"/>
        <w:tabs>
          <w:tab w:val="left" w:pos="2729"/>
          <w:tab w:val="left" w:pos="5256"/>
          <w:tab w:val="left" w:pos="7579"/>
        </w:tabs>
        <w:ind w:firstLine="720"/>
        <w:jc w:val="both"/>
      </w:pPr>
      <w:r>
        <w:rPr>
          <w:color w:val="000000"/>
        </w:rP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w:t>
      </w:r>
      <w:r>
        <w:rPr>
          <w:color w:val="000000"/>
        </w:rPr>
        <w:tab/>
        <w:t>медицинскими</w:t>
      </w:r>
      <w:r>
        <w:rPr>
          <w:color w:val="000000"/>
        </w:rPr>
        <w:tab/>
        <w:t>документами</w:t>
      </w:r>
      <w:r>
        <w:rPr>
          <w:color w:val="000000"/>
        </w:rPr>
        <w:tab/>
        <w:t>гражданина,</w:t>
      </w:r>
    </w:p>
    <w:p w:rsidR="00D6700E" w:rsidRDefault="00D6700E" w:rsidP="00D6700E">
      <w:pPr>
        <w:pStyle w:val="11"/>
        <w:framePr w:w="9130" w:h="14419" w:hRule="exact" w:wrap="none" w:vAnchor="page" w:hAnchor="page" w:x="1671" w:y="1173"/>
        <w:ind w:firstLine="0"/>
        <w:jc w:val="both"/>
      </w:pPr>
      <w:r>
        <w:rPr>
          <w:color w:val="000000"/>
        </w:rPr>
        <w:t>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6" w:h="341" w:hRule="exact" w:wrap="none" w:vAnchor="page" w:hAnchor="page" w:x="6073" w:y="578"/>
        <w:jc w:val="center"/>
        <w:rPr>
          <w:rFonts w:hint="eastAsia"/>
        </w:rPr>
      </w:pPr>
      <w:r>
        <w:rPr>
          <w:color w:val="000000"/>
        </w:rPr>
        <w:t>48</w:t>
      </w:r>
    </w:p>
    <w:p w:rsidR="00D6700E" w:rsidRDefault="00D6700E" w:rsidP="00D6700E">
      <w:pPr>
        <w:pStyle w:val="11"/>
        <w:framePr w:w="9120" w:h="3979" w:hRule="exact" w:wrap="none" w:vAnchor="page" w:hAnchor="page" w:x="1676" w:y="1173"/>
        <w:ind w:firstLine="720"/>
        <w:jc w:val="both"/>
      </w:pPr>
      <w:r>
        <w:rPr>
          <w:color w:val="000000"/>
        </w:rP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D6700E" w:rsidRDefault="00D6700E" w:rsidP="00D6700E">
      <w:pPr>
        <w:pStyle w:val="11"/>
        <w:framePr w:w="9120" w:h="3979" w:hRule="exact" w:wrap="none" w:vAnchor="page" w:hAnchor="page" w:x="1676" w:y="1173"/>
        <w:ind w:firstLine="720"/>
        <w:jc w:val="both"/>
      </w:pPr>
      <w:r>
        <w:rPr>
          <w:color w:val="000000"/>
        </w:rP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D6700E" w:rsidRDefault="00D6700E" w:rsidP="00D6700E">
      <w:pPr>
        <w:pStyle w:val="30"/>
        <w:framePr w:w="9120" w:h="350" w:hRule="exact" w:wrap="none" w:vAnchor="page" w:hAnchor="page" w:x="1676" w:y="5493"/>
        <w:spacing w:after="0" w:line="240" w:lineRule="auto"/>
      </w:pPr>
      <w:bookmarkStart w:id="56" w:name="bookmark68"/>
      <w:bookmarkStart w:id="57" w:name="bookmark67"/>
      <w:bookmarkStart w:id="58" w:name="bookmark66"/>
      <w:r>
        <w:rPr>
          <w:color w:val="000000"/>
        </w:rPr>
        <w:t>Диспансерное наблюдение за гражданами</w:t>
      </w:r>
      <w:bookmarkEnd w:id="56"/>
      <w:bookmarkEnd w:id="57"/>
      <w:bookmarkEnd w:id="58"/>
    </w:p>
    <w:p w:rsidR="00D6700E" w:rsidRDefault="00D6700E" w:rsidP="00D6700E">
      <w:pPr>
        <w:pStyle w:val="11"/>
        <w:framePr w:w="9120" w:h="6139" w:hRule="exact" w:wrap="none" w:vAnchor="page" w:hAnchor="page" w:x="1676" w:y="6213"/>
        <w:tabs>
          <w:tab w:val="left" w:pos="6806"/>
        </w:tabs>
        <w:ind w:firstLine="720"/>
        <w:jc w:val="both"/>
      </w:pPr>
      <w:r>
        <w:rPr>
          <w:color w:val="000000"/>
        </w:rPr>
        <w:t>Диспансерное наблюдение представляет собой проводимое</w:t>
      </w:r>
      <w:r>
        <w:rPr>
          <w:color w:val="000000"/>
        </w:rPr>
        <w:br/>
        <w:t>с определенной периодичностью необходимое обследование лиц,</w:t>
      </w:r>
      <w:r>
        <w:rPr>
          <w:color w:val="000000"/>
        </w:rPr>
        <w:br/>
        <w:t>страдающих хроническими заболеваниями,</w:t>
      </w:r>
      <w:r>
        <w:rPr>
          <w:color w:val="000000"/>
        </w:rPr>
        <w:tab/>
        <w:t>функциональными</w:t>
      </w:r>
    </w:p>
    <w:p w:rsidR="00D6700E" w:rsidRDefault="00D6700E" w:rsidP="00D6700E">
      <w:pPr>
        <w:pStyle w:val="11"/>
        <w:framePr w:w="9120" w:h="6139" w:hRule="exact" w:wrap="none" w:vAnchor="page" w:hAnchor="page" w:x="1676" w:y="6213"/>
        <w:ind w:firstLine="0"/>
        <w:jc w:val="both"/>
      </w:pPr>
      <w:r>
        <w:rPr>
          <w:color w:val="000000"/>
        </w:rPr>
        <w:t>расстройствами, иными состояниями, в целях своевременного выявления,</w:t>
      </w:r>
      <w:r>
        <w:rPr>
          <w:color w:val="000000"/>
        </w:rPr>
        <w:br/>
        <w:t>предупреждения осложнений, обострений заболеваний, иных состояний,</w:t>
      </w:r>
      <w:r>
        <w:rPr>
          <w:color w:val="000000"/>
        </w:rPr>
        <w:br/>
        <w:t>их профилактики и осуществления медицинской реабилитации указанных</w:t>
      </w:r>
      <w:r>
        <w:rPr>
          <w:color w:val="000000"/>
        </w:rPr>
        <w:br/>
        <w:t>лиц.</w:t>
      </w:r>
    </w:p>
    <w:p w:rsidR="00D6700E" w:rsidRDefault="00D6700E" w:rsidP="00D6700E">
      <w:pPr>
        <w:pStyle w:val="11"/>
        <w:framePr w:w="9120" w:h="6139" w:hRule="exact" w:wrap="none" w:vAnchor="page" w:hAnchor="page" w:x="1676" w:y="6213"/>
        <w:ind w:firstLine="720"/>
        <w:jc w:val="both"/>
      </w:pPr>
      <w:r>
        <w:rPr>
          <w:color w:val="000000"/>
        </w:rPr>
        <w:t>Диспансерное наблюдение проводится в порядке, утвержденном</w:t>
      </w:r>
      <w:r>
        <w:rPr>
          <w:color w:val="000000"/>
        </w:rPr>
        <w:br/>
        <w:t>Министерством здравоохранения Российской Федерации.</w:t>
      </w:r>
    </w:p>
    <w:p w:rsidR="00D6700E" w:rsidRDefault="00D6700E" w:rsidP="00D6700E">
      <w:pPr>
        <w:pStyle w:val="11"/>
        <w:framePr w:w="9120" w:h="6139" w:hRule="exact" w:wrap="none" w:vAnchor="page" w:hAnchor="page" w:x="1676" w:y="6213"/>
        <w:ind w:firstLine="720"/>
        <w:jc w:val="both"/>
      </w:pPr>
      <w:r>
        <w:rPr>
          <w:color w:val="000000"/>
        </w:rPr>
        <w:t>Оценку соблюдения периодичности диспансерных приемов</w:t>
      </w:r>
      <w:r>
        <w:rPr>
          <w:color w:val="000000"/>
        </w:rPr>
        <w:br/>
        <w:t>(осмотров, консультаций) осуществляют страховые медицинские</w:t>
      </w:r>
      <w:r>
        <w:rPr>
          <w:color w:val="000000"/>
        </w:rPr>
        <w:br/>
        <w:t>организации с передачей сведений о фактах несоблюдения периодичности</w:t>
      </w:r>
      <w:r>
        <w:rPr>
          <w:color w:val="000000"/>
        </w:rPr>
        <w:br/>
        <w:t>диспансерных приемов (осмотров, консультаций) ТФОМС Пермского</w:t>
      </w:r>
      <w:r>
        <w:rPr>
          <w:color w:val="000000"/>
        </w:rPr>
        <w:br/>
        <w:t>края, а также Министерству для проведения анализа и принятия</w:t>
      </w:r>
    </w:p>
    <w:p w:rsidR="00D6700E" w:rsidRDefault="00D6700E" w:rsidP="00D6700E">
      <w:pPr>
        <w:pStyle w:val="11"/>
        <w:framePr w:w="9120" w:h="6139" w:hRule="exact" w:wrap="none" w:vAnchor="page" w:hAnchor="page" w:x="1676" w:y="6213"/>
        <w:ind w:right="4291" w:firstLine="0"/>
        <w:jc w:val="both"/>
      </w:pPr>
      <w:r>
        <w:rPr>
          <w:color w:val="000000"/>
        </w:rPr>
        <w:t>управленческих решений.</w:t>
      </w:r>
    </w:p>
    <w:p w:rsidR="00D6700E" w:rsidRDefault="00D6700E" w:rsidP="00D6700E">
      <w:pPr>
        <w:pStyle w:val="11"/>
        <w:framePr w:w="9120" w:h="6139" w:hRule="exact" w:wrap="none" w:vAnchor="page" w:hAnchor="page" w:x="1676" w:y="6213"/>
        <w:ind w:right="4291" w:firstLine="720"/>
        <w:jc w:val="both"/>
      </w:pPr>
      <w:r>
        <w:rPr>
          <w:color w:val="000000"/>
          <w:shd w:val="clear" w:color="auto" w:fill="FFFFFF"/>
        </w:rPr>
        <w:t>Медицинские организации с</w:t>
      </w:r>
      <w:r>
        <w:rPr>
          <w:color w:val="000000"/>
          <w:shd w:val="clear" w:color="auto" w:fill="FFFFFF"/>
        </w:rPr>
        <w:br/>
        <w:t>государственной информационной</w:t>
      </w:r>
    </w:p>
    <w:p w:rsidR="00D6700E" w:rsidRDefault="00D6700E" w:rsidP="00D6700E">
      <w:pPr>
        <w:pStyle w:val="11"/>
        <w:framePr w:w="9120" w:h="3259" w:hRule="exact" w:wrap="none" w:vAnchor="page" w:hAnchor="page" w:x="1676" w:y="12357"/>
        <w:ind w:right="1502" w:firstLine="0"/>
        <w:jc w:val="both"/>
      </w:pPr>
      <w:r>
        <w:rPr>
          <w:color w:val="000000"/>
        </w:rPr>
        <w:t>государственных и муниципальных услуг (функций)»,</w:t>
      </w:r>
    </w:p>
    <w:p w:rsidR="00D6700E" w:rsidRDefault="00D6700E" w:rsidP="00D6700E">
      <w:pPr>
        <w:pStyle w:val="11"/>
        <w:framePr w:w="9120" w:h="3259" w:hRule="exact" w:wrap="none" w:vAnchor="page" w:hAnchor="page" w:x="1676" w:y="12357"/>
        <w:ind w:right="9" w:firstLine="0"/>
        <w:jc w:val="both"/>
      </w:pPr>
      <w:r>
        <w:rPr>
          <w:color w:val="000000"/>
        </w:rPr>
        <w:t>с привлечением страховых медицинских организаций информируют</w:t>
      </w:r>
      <w:r>
        <w:rPr>
          <w:color w:val="000000"/>
        </w:rPr>
        <w:br/>
        <w:t>застрахованное лицо, за которым установлено диспансерное наблюдение,</w:t>
      </w:r>
      <w:r>
        <w:rPr>
          <w:color w:val="000000"/>
        </w:rPr>
        <w:br/>
        <w:t>о рекомендуемых сроках явки на диспансерный прием (осмотр,</w:t>
      </w:r>
      <w:r>
        <w:rPr>
          <w:color w:val="000000"/>
        </w:rPr>
        <w:br/>
        <w:t>консультацию).</w:t>
      </w:r>
    </w:p>
    <w:p w:rsidR="00D6700E" w:rsidRDefault="00D6700E" w:rsidP="00D6700E">
      <w:pPr>
        <w:pStyle w:val="11"/>
        <w:framePr w:w="9120" w:h="3259" w:hRule="exact" w:wrap="none" w:vAnchor="page" w:hAnchor="page" w:x="1676" w:y="12357"/>
        <w:ind w:right="9" w:firstLine="720"/>
        <w:jc w:val="both"/>
      </w:pPr>
      <w:r>
        <w:rPr>
          <w:color w:val="000000"/>
        </w:rPr>
        <w:t>В отношении работающих застрахованных лиц по месту</w:t>
      </w:r>
      <w:r>
        <w:rPr>
          <w:color w:val="000000"/>
        </w:rPr>
        <w:br/>
        <w:t>осуществления служебной деятельности может быть организовано</w:t>
      </w:r>
      <w:r>
        <w:rPr>
          <w:color w:val="000000"/>
        </w:rPr>
        <w:br/>
        <w:t>проведение диспансерного наблюдения в целях профилактики развития</w:t>
      </w:r>
      <w:r>
        <w:rPr>
          <w:color w:val="000000"/>
        </w:rPr>
        <w:br/>
        <w:t>профессиональных заболеваний или осложнений, обострений ранее</w:t>
      </w:r>
    </w:p>
    <w:p w:rsidR="00D6700E" w:rsidRDefault="00D6700E" w:rsidP="00D6700E">
      <w:pPr>
        <w:pStyle w:val="11"/>
        <w:framePr w:w="3979" w:h="1099" w:hRule="exact" w:wrap="none" w:vAnchor="page" w:hAnchor="page" w:x="6807" w:y="11613"/>
        <w:ind w:firstLine="0"/>
        <w:jc w:val="right"/>
      </w:pPr>
      <w:r>
        <w:rPr>
          <w:color w:val="000000"/>
        </w:rPr>
        <w:t>использованием федеральной</w:t>
      </w:r>
      <w:r>
        <w:rPr>
          <w:color w:val="000000"/>
        </w:rPr>
        <w:br/>
        <w:t>системы «Единый портал</w:t>
      </w:r>
    </w:p>
    <w:p w:rsidR="00D6700E" w:rsidRDefault="00D6700E" w:rsidP="00D6700E">
      <w:pPr>
        <w:pStyle w:val="11"/>
        <w:framePr w:w="3979" w:h="1099" w:hRule="exact" w:wrap="none" w:vAnchor="page" w:hAnchor="page" w:x="6807" w:y="11613"/>
        <w:ind w:firstLine="0"/>
        <w:jc w:val="right"/>
      </w:pPr>
      <w:r>
        <w:rPr>
          <w:color w:val="000000"/>
        </w:rPr>
        <w:t>а также</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6" w:h="341" w:hRule="exact" w:wrap="none" w:vAnchor="page" w:hAnchor="page" w:x="6070" w:y="578"/>
        <w:jc w:val="center"/>
        <w:rPr>
          <w:rFonts w:hint="eastAsia"/>
        </w:rPr>
      </w:pPr>
      <w:r>
        <w:rPr>
          <w:color w:val="000000"/>
        </w:rPr>
        <w:t>49</w:t>
      </w:r>
    </w:p>
    <w:p w:rsidR="00D6700E" w:rsidRDefault="00D6700E" w:rsidP="00D6700E">
      <w:pPr>
        <w:pStyle w:val="11"/>
        <w:framePr w:w="9125" w:h="14059" w:hRule="exact" w:wrap="none" w:vAnchor="page" w:hAnchor="page" w:x="1673" w:y="1173"/>
        <w:ind w:firstLine="0"/>
        <w:jc w:val="both"/>
      </w:pPr>
      <w:r>
        <w:rPr>
          <w:color w:val="000000"/>
        </w:rPr>
        <w:t>сформированных хронических неинфекционных заболеваний (далее - диспансерное наблюдение работающих граждан).</w:t>
      </w:r>
    </w:p>
    <w:p w:rsidR="00D6700E" w:rsidRDefault="00D6700E" w:rsidP="00D6700E">
      <w:pPr>
        <w:pStyle w:val="11"/>
        <w:framePr w:w="9125" w:h="14059" w:hRule="exact" w:wrap="none" w:vAnchor="page" w:hAnchor="page" w:x="1673" w:y="1173"/>
        <w:ind w:firstLine="720"/>
        <w:jc w:val="both"/>
      </w:pPr>
      <w:r>
        <w:rPr>
          <w:color w:val="000000"/>
        </w:rPr>
        <w:t>Организация диспансерного наблюдения работающих граждан может осуществляться:</w:t>
      </w:r>
    </w:p>
    <w:p w:rsidR="00D6700E" w:rsidRDefault="00D6700E" w:rsidP="00D6700E">
      <w:pPr>
        <w:pStyle w:val="11"/>
        <w:framePr w:w="9125" w:h="14059" w:hRule="exact" w:wrap="none" w:vAnchor="page" w:hAnchor="page" w:x="1673" w:y="1173"/>
        <w:ind w:firstLine="720"/>
        <w:jc w:val="both"/>
      </w:pPr>
      <w:r>
        <w:rPr>
          <w:color w:val="000000"/>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D6700E" w:rsidRDefault="00D6700E" w:rsidP="00D6700E">
      <w:pPr>
        <w:pStyle w:val="11"/>
        <w:framePr w:w="9125" w:h="14059" w:hRule="exact" w:wrap="none" w:vAnchor="page" w:hAnchor="page" w:x="1673" w:y="1173"/>
        <w:ind w:firstLine="720"/>
        <w:jc w:val="both"/>
      </w:pPr>
      <w:r>
        <w:rPr>
          <w:color w:val="000000"/>
        </w:rP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D6700E" w:rsidRDefault="00D6700E" w:rsidP="00D6700E">
      <w:pPr>
        <w:pStyle w:val="11"/>
        <w:framePr w:w="9125" w:h="14059" w:hRule="exact" w:wrap="none" w:vAnchor="page" w:hAnchor="page" w:x="1673" w:y="1173"/>
        <w:tabs>
          <w:tab w:val="left" w:pos="2242"/>
          <w:tab w:val="left" w:pos="3691"/>
        </w:tabs>
        <w:ind w:firstLine="720"/>
        <w:jc w:val="both"/>
      </w:pPr>
      <w:r>
        <w:rPr>
          <w:color w:val="000000"/>
        </w:rP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ТФОМС Пермского края в целях последующей</w:t>
      </w:r>
      <w:r>
        <w:rPr>
          <w:color w:val="000000"/>
        </w:rPr>
        <w:tab/>
        <w:t>оплаты</w:t>
      </w:r>
      <w:r>
        <w:rPr>
          <w:color w:val="000000"/>
        </w:rPr>
        <w:tab/>
        <w:t>оказанных комплексных посещений</w:t>
      </w:r>
    </w:p>
    <w:p w:rsidR="00D6700E" w:rsidRDefault="00D6700E" w:rsidP="00D6700E">
      <w:pPr>
        <w:pStyle w:val="11"/>
        <w:framePr w:w="9125" w:h="14059" w:hRule="exact" w:wrap="none" w:vAnchor="page" w:hAnchor="page" w:x="1673" w:y="1173"/>
        <w:ind w:firstLine="0"/>
        <w:jc w:val="both"/>
      </w:pPr>
      <w:r>
        <w:rPr>
          <w:color w:val="000000"/>
        </w:rPr>
        <w:t>по диспансеризации работающих граждан в рамках отдельных реестров счетов.</w:t>
      </w:r>
    </w:p>
    <w:p w:rsidR="00D6700E" w:rsidRDefault="00D6700E" w:rsidP="00D6700E">
      <w:pPr>
        <w:pStyle w:val="11"/>
        <w:framePr w:w="9125" w:h="14059" w:hRule="exact" w:wrap="none" w:vAnchor="page" w:hAnchor="page" w:x="1673" w:y="1173"/>
        <w:ind w:firstLine="720"/>
        <w:jc w:val="both"/>
      </w:pPr>
      <w:r>
        <w:rPr>
          <w:color w:val="000000"/>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D6700E" w:rsidRDefault="00D6700E" w:rsidP="00D6700E">
      <w:pPr>
        <w:pStyle w:val="11"/>
        <w:framePr w:w="9125" w:h="14059" w:hRule="exact" w:wrap="none" w:vAnchor="page" w:hAnchor="page" w:x="1673" w:y="1173"/>
        <w:ind w:firstLine="720"/>
        <w:jc w:val="both"/>
      </w:pPr>
      <w:r>
        <w:rPr>
          <w:color w:val="000000"/>
        </w:rPr>
        <w:t>Если медицинская организация, осуществляющая диспансерное наблюдение работающего гражданина в соответствии с настоящим разделом Территориальной программы государственных гарантий,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17" w:h="341" w:hRule="exact" w:wrap="none" w:vAnchor="page" w:hAnchor="page" w:x="6077" w:y="578"/>
        <w:jc w:val="center"/>
        <w:rPr>
          <w:rFonts w:hint="eastAsia"/>
        </w:rPr>
      </w:pPr>
      <w:r>
        <w:rPr>
          <w:color w:val="000000"/>
        </w:rPr>
        <w:t>50</w:t>
      </w:r>
    </w:p>
    <w:p w:rsidR="00D6700E" w:rsidRDefault="00D6700E" w:rsidP="00D6700E">
      <w:pPr>
        <w:pStyle w:val="11"/>
        <w:framePr w:w="9130" w:h="14539" w:hRule="exact" w:wrap="none" w:vAnchor="page" w:hAnchor="page" w:x="1671" w:y="1173"/>
        <w:ind w:firstLine="720"/>
        <w:jc w:val="both"/>
      </w:pPr>
      <w:r>
        <w:rPr>
          <w:color w:val="000000"/>
        </w:rPr>
        <w:t>В этом случае ТФОМС Пермского края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D6700E" w:rsidRDefault="00D6700E" w:rsidP="00D6700E">
      <w:pPr>
        <w:pStyle w:val="11"/>
        <w:framePr w:w="9130" w:h="14539" w:hRule="exact" w:wrap="none" w:vAnchor="page" w:hAnchor="page" w:x="1671" w:y="1173"/>
        <w:ind w:firstLine="720"/>
        <w:jc w:val="both"/>
      </w:pPr>
      <w:r>
        <w:rPr>
          <w:color w:val="000000"/>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D6700E" w:rsidRDefault="00D6700E" w:rsidP="00D6700E">
      <w:pPr>
        <w:pStyle w:val="11"/>
        <w:framePr w:w="9130" w:h="14539" w:hRule="exact" w:wrap="none" w:vAnchor="page" w:hAnchor="page" w:x="1671" w:y="1173"/>
        <w:ind w:firstLine="720"/>
        <w:jc w:val="both"/>
      </w:pPr>
      <w:r>
        <w:rPr>
          <w:color w:val="000000"/>
        </w:rPr>
        <w:t>ТФОМС Пермского края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D6700E" w:rsidRDefault="00D6700E" w:rsidP="00D6700E">
      <w:pPr>
        <w:pStyle w:val="11"/>
        <w:framePr w:w="9130" w:h="14539" w:hRule="exact" w:wrap="none" w:vAnchor="page" w:hAnchor="page" w:x="1671" w:y="1173"/>
        <w:spacing w:after="320"/>
        <w:ind w:firstLine="720"/>
        <w:jc w:val="both"/>
      </w:pPr>
      <w:r>
        <w:rPr>
          <w:color w:val="000000"/>
        </w:rP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D6700E" w:rsidRDefault="00D6700E" w:rsidP="00D6700E">
      <w:pPr>
        <w:pStyle w:val="30"/>
        <w:framePr w:w="9130" w:h="14539" w:hRule="exact" w:wrap="none" w:vAnchor="page" w:hAnchor="page" w:x="1671" w:y="1173"/>
        <w:jc w:val="both"/>
      </w:pPr>
      <w:bookmarkStart w:id="59" w:name="bookmark71"/>
      <w:bookmarkStart w:id="60" w:name="bookmark70"/>
      <w:bookmarkStart w:id="61" w:name="bookmark69"/>
      <w:r>
        <w:rPr>
          <w:color w:val="000000"/>
        </w:rPr>
        <w:t>Способы оплаты медицинской помощи, оказываемой застрахованным лицам по обязательному медицинскому страхованию в Пермском крае</w:t>
      </w:r>
      <w:bookmarkEnd w:id="59"/>
      <w:bookmarkEnd w:id="60"/>
      <w:bookmarkEnd w:id="61"/>
    </w:p>
    <w:p w:rsidR="00D6700E" w:rsidRDefault="00D6700E" w:rsidP="00D6700E">
      <w:pPr>
        <w:pStyle w:val="11"/>
        <w:framePr w:w="9130" w:h="14539" w:hRule="exact" w:wrap="none" w:vAnchor="page" w:hAnchor="page" w:x="1671" w:y="1173"/>
        <w:ind w:firstLine="720"/>
        <w:jc w:val="both"/>
      </w:pPr>
      <w:r>
        <w:rPr>
          <w:color w:val="000000"/>
        </w:rPr>
        <w:t>При реализации Территориальной программы ОМС применяются следующие способы оплаты медицинской помощи, оказываемой застрахованным лицам по обязательному медицинскому страхованию в Пермском крае:</w:t>
      </w:r>
    </w:p>
    <w:p w:rsidR="00D6700E" w:rsidRDefault="00D6700E" w:rsidP="00D6700E">
      <w:pPr>
        <w:pStyle w:val="11"/>
        <w:framePr w:w="9130" w:h="14539" w:hRule="exact" w:wrap="none" w:vAnchor="page" w:hAnchor="page" w:x="1671" w:y="1173"/>
        <w:ind w:firstLine="720"/>
        <w:jc w:val="both"/>
      </w:pPr>
      <w:r>
        <w:rPr>
          <w:color w:val="000000"/>
        </w:rPr>
        <w:t>оплата медицинской помощи, оказанной в амбулаторных условиях, производится:</w:t>
      </w:r>
    </w:p>
    <w:p w:rsidR="00D6700E" w:rsidRDefault="00D6700E" w:rsidP="00D6700E">
      <w:pPr>
        <w:pStyle w:val="11"/>
        <w:framePr w:w="9130" w:h="14539" w:hRule="exact" w:wrap="none" w:vAnchor="page" w:hAnchor="page" w:x="1671" w:y="1173"/>
        <w:ind w:firstLine="720"/>
        <w:jc w:val="both"/>
      </w:pPr>
      <w:r>
        <w:rPr>
          <w:color w:val="000000"/>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w:t>
      </w:r>
      <w:r>
        <w:rPr>
          <w:color w:val="000000"/>
        </w:rPr>
        <w:softHyphen/>
        <w:t>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w:t>
      </w:r>
      <w:r>
        <w:rPr>
          <w:color w:val="000000"/>
        </w:rPr>
        <w:softHyphen/>
        <w:t>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17" w:h="341" w:hRule="exact" w:wrap="none" w:vAnchor="page" w:hAnchor="page" w:x="6077" w:y="578"/>
        <w:jc w:val="center"/>
        <w:rPr>
          <w:rFonts w:hint="eastAsia"/>
        </w:rPr>
      </w:pPr>
      <w:r>
        <w:rPr>
          <w:color w:val="000000"/>
        </w:rPr>
        <w:t>51</w:t>
      </w:r>
    </w:p>
    <w:p w:rsidR="00D6700E" w:rsidRDefault="00D6700E" w:rsidP="00D6700E">
      <w:pPr>
        <w:pStyle w:val="11"/>
        <w:framePr w:w="9130" w:h="14059" w:hRule="exact" w:wrap="none" w:vAnchor="page" w:hAnchor="page" w:x="1671" w:y="1173"/>
        <w:ind w:firstLine="0"/>
        <w:jc w:val="both"/>
      </w:pPr>
      <w:r>
        <w:rPr>
          <w:color w:val="000000"/>
        </w:rPr>
        <w:t>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D6700E" w:rsidRDefault="00D6700E" w:rsidP="00D6700E">
      <w:pPr>
        <w:pStyle w:val="11"/>
        <w:framePr w:w="9130" w:h="14059" w:hRule="exact" w:wrap="none" w:vAnchor="page" w:hAnchor="page" w:x="1671" w:y="1173"/>
        <w:ind w:firstLine="720"/>
        <w:jc w:val="both"/>
      </w:pPr>
      <w:r>
        <w:rPr>
          <w:color w:val="000000"/>
        </w:rPr>
        <w:t>за единицу объема медицинской помощи - за медицинскую услугу, посещение, обращение (законченный случай) при оплате:</w:t>
      </w:r>
    </w:p>
    <w:p w:rsidR="00D6700E" w:rsidRDefault="00D6700E" w:rsidP="00D6700E">
      <w:pPr>
        <w:pStyle w:val="11"/>
        <w:framePr w:w="9130" w:h="14059" w:hRule="exact" w:wrap="none" w:vAnchor="page" w:hAnchor="page" w:x="1671" w:y="1173"/>
        <w:ind w:firstLine="720"/>
        <w:jc w:val="both"/>
      </w:pPr>
      <w:r>
        <w:rPr>
          <w:color w:val="000000"/>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D6700E" w:rsidRDefault="00D6700E" w:rsidP="00D6700E">
      <w:pPr>
        <w:pStyle w:val="11"/>
        <w:framePr w:w="9130" w:h="14059" w:hRule="exact" w:wrap="none" w:vAnchor="page" w:hAnchor="page" w:x="1671" w:y="1173"/>
        <w:ind w:firstLine="720"/>
        <w:jc w:val="both"/>
      </w:pPr>
      <w:r>
        <w:rPr>
          <w:color w:val="000000"/>
        </w:rPr>
        <w:t>медицинской помощи, оказанной в медицинских организациях, не имеющих прикрепившихся лиц;</w:t>
      </w:r>
    </w:p>
    <w:p w:rsidR="00D6700E" w:rsidRDefault="00D6700E" w:rsidP="00D6700E">
      <w:pPr>
        <w:pStyle w:val="11"/>
        <w:framePr w:w="9130" w:h="14059" w:hRule="exact" w:wrap="none" w:vAnchor="page" w:hAnchor="page" w:x="1671" w:y="1173"/>
        <w:ind w:firstLine="720"/>
        <w:jc w:val="both"/>
      </w:pPr>
      <w:r>
        <w:rPr>
          <w:color w:val="000000"/>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D6700E" w:rsidRDefault="00D6700E" w:rsidP="00D6700E">
      <w:pPr>
        <w:pStyle w:val="11"/>
        <w:framePr w:w="9130" w:h="14059" w:hRule="exact" w:wrap="none" w:vAnchor="page" w:hAnchor="page" w:x="1671" w:y="1173"/>
        <w:tabs>
          <w:tab w:val="left" w:pos="2587"/>
          <w:tab w:val="left" w:pos="4800"/>
          <w:tab w:val="left" w:pos="7934"/>
        </w:tabs>
        <w:ind w:firstLine="720"/>
        <w:jc w:val="both"/>
      </w:pPr>
      <w:r>
        <w:rPr>
          <w:color w:val="000000"/>
        </w:rPr>
        <w:t>отдельных диагностических (лабораторных) исследований - компьютерной томографии, магнитно-резонансной томографии, ультразвукового</w:t>
      </w:r>
      <w:r>
        <w:rPr>
          <w:color w:val="000000"/>
        </w:rPr>
        <w:tab/>
        <w:t>исследования</w:t>
      </w:r>
      <w:r>
        <w:rPr>
          <w:color w:val="000000"/>
        </w:rPr>
        <w:tab/>
        <w:t>сердечно-сосудистой</w:t>
      </w:r>
      <w:r>
        <w:rPr>
          <w:color w:val="000000"/>
        </w:rPr>
        <w:tab/>
        <w:t>системы,</w:t>
      </w:r>
    </w:p>
    <w:p w:rsidR="00D6700E" w:rsidRDefault="00D6700E" w:rsidP="00D6700E">
      <w:pPr>
        <w:pStyle w:val="11"/>
        <w:framePr w:w="9130" w:h="14059" w:hRule="exact" w:wrap="none" w:vAnchor="page" w:hAnchor="page" w:x="1671" w:y="1173"/>
        <w:ind w:firstLine="0"/>
        <w:jc w:val="both"/>
      </w:pPr>
      <w:r>
        <w:rPr>
          <w:color w:val="000000"/>
        </w:rPr>
        <w:t>эндоскопических диагностических исследований, молекулярно - 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D6700E" w:rsidRDefault="00D6700E" w:rsidP="00D6700E">
      <w:pPr>
        <w:pStyle w:val="11"/>
        <w:framePr w:w="9130" w:h="14059" w:hRule="exact" w:wrap="none" w:vAnchor="page" w:hAnchor="page" w:x="1671" w:y="1173"/>
        <w:ind w:firstLine="720"/>
        <w:jc w:val="both"/>
      </w:pPr>
      <w:r>
        <w:rPr>
          <w:color w:val="000000"/>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D6700E" w:rsidRDefault="00D6700E" w:rsidP="00D6700E">
      <w:pPr>
        <w:pStyle w:val="11"/>
        <w:framePr w:w="9130" w:h="14059" w:hRule="exact" w:wrap="none" w:vAnchor="page" w:hAnchor="page" w:x="1671" w:y="1173"/>
        <w:ind w:firstLine="720"/>
        <w:jc w:val="both"/>
      </w:pPr>
      <w:r>
        <w:rPr>
          <w:color w:val="000000"/>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D6700E" w:rsidRDefault="00D6700E" w:rsidP="00D6700E">
      <w:pPr>
        <w:pStyle w:val="11"/>
        <w:framePr w:w="9130" w:h="14059" w:hRule="exact" w:wrap="none" w:vAnchor="page" w:hAnchor="page" w:x="1671" w:y="1173"/>
        <w:ind w:firstLine="720"/>
        <w:jc w:val="both"/>
      </w:pPr>
      <w:r>
        <w:rPr>
          <w:color w:val="000000"/>
        </w:rPr>
        <w:t>медицинской помощи по медицинской реабилитации (комплексное посещение);</w:t>
      </w:r>
    </w:p>
    <w:p w:rsidR="00D6700E" w:rsidRDefault="00D6700E" w:rsidP="00D6700E">
      <w:pPr>
        <w:pStyle w:val="11"/>
        <w:framePr w:w="9130" w:h="14059" w:hRule="exact" w:wrap="none" w:vAnchor="page" w:hAnchor="page" w:x="1671" w:y="1173"/>
        <w:ind w:firstLine="720"/>
        <w:jc w:val="both"/>
      </w:pPr>
      <w:r>
        <w:rPr>
          <w:color w:val="000000"/>
        </w:rPr>
        <w:t>оплата медицинской помощи, оказанной в стационарных условиях (далее - госпитализация), в том числе для медицинской реабилитации</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17" w:h="341" w:hRule="exact" w:wrap="none" w:vAnchor="page" w:hAnchor="page" w:x="6080" w:y="578"/>
        <w:jc w:val="center"/>
        <w:rPr>
          <w:rFonts w:hint="eastAsia"/>
        </w:rPr>
      </w:pPr>
      <w:r>
        <w:rPr>
          <w:color w:val="000000"/>
        </w:rPr>
        <w:t>52</w:t>
      </w:r>
    </w:p>
    <w:p w:rsidR="00D6700E" w:rsidRDefault="00D6700E" w:rsidP="00D6700E">
      <w:pPr>
        <w:pStyle w:val="11"/>
        <w:framePr w:w="9125" w:h="14419" w:hRule="exact" w:wrap="none" w:vAnchor="page" w:hAnchor="page" w:x="1673" w:y="1173"/>
        <w:ind w:firstLine="0"/>
        <w:jc w:val="both"/>
      </w:pPr>
      <w:r>
        <w:rPr>
          <w:color w:val="000000"/>
        </w:rPr>
        <w:t>в специализированных медицинских организациях (структурных подразделениях) производится:</w:t>
      </w:r>
    </w:p>
    <w:p w:rsidR="00D6700E" w:rsidRDefault="00D6700E" w:rsidP="00D6700E">
      <w:pPr>
        <w:pStyle w:val="11"/>
        <w:framePr w:w="9125" w:h="14419" w:hRule="exact" w:wrap="none" w:vAnchor="page" w:hAnchor="page" w:x="1673" w:y="1173"/>
        <w:ind w:firstLine="720"/>
        <w:jc w:val="both"/>
      </w:pPr>
      <w:r>
        <w:rPr>
          <w:color w:val="000000"/>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D6700E" w:rsidRDefault="00D6700E" w:rsidP="00D6700E">
      <w:pPr>
        <w:pStyle w:val="11"/>
        <w:framePr w:w="9125" w:h="14419" w:hRule="exact" w:wrap="none" w:vAnchor="page" w:hAnchor="page" w:x="1673" w:y="1173"/>
        <w:ind w:firstLine="720"/>
        <w:jc w:val="both"/>
      </w:pPr>
      <w:r>
        <w:rPr>
          <w:color w:val="000000"/>
        </w:rP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9 к настоящей Территориальной программе государственных гарантий, в том числе в сочетании с оплатой за услугу диализа;</w:t>
      </w:r>
    </w:p>
    <w:p w:rsidR="00D6700E" w:rsidRDefault="00D6700E" w:rsidP="00D6700E">
      <w:pPr>
        <w:pStyle w:val="11"/>
        <w:framePr w:w="9125" w:h="14419" w:hRule="exact" w:wrap="none" w:vAnchor="page" w:hAnchor="page" w:x="1673" w:y="1173"/>
        <w:ind w:firstLine="720"/>
        <w:jc w:val="both"/>
      </w:pPr>
      <w:r>
        <w:rPr>
          <w:color w:val="000000"/>
        </w:rPr>
        <w:t>оплата медицинской помощи, оказанной в условиях дневных стационаров, производится:</w:t>
      </w:r>
    </w:p>
    <w:p w:rsidR="00D6700E" w:rsidRDefault="00D6700E" w:rsidP="00D6700E">
      <w:pPr>
        <w:pStyle w:val="11"/>
        <w:framePr w:w="9125" w:h="14419" w:hRule="exact" w:wrap="none" w:vAnchor="page" w:hAnchor="page" w:x="1673" w:y="1173"/>
        <w:ind w:firstLine="720"/>
        <w:jc w:val="both"/>
      </w:pPr>
      <w:r>
        <w:rPr>
          <w:color w:val="000000"/>
        </w:rPr>
        <w:t>за случай (законченный случай) лечения заболевания, включенного в соответствующую группу заболеваний (в том числе клинико</w:t>
      </w:r>
      <w:r>
        <w:rPr>
          <w:color w:val="000000"/>
        </w:rPr>
        <w:softHyphen/>
        <w:t>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6700E" w:rsidRDefault="00D6700E" w:rsidP="00D6700E">
      <w:pPr>
        <w:pStyle w:val="11"/>
        <w:framePr w:w="9125" w:h="14419" w:hRule="exact" w:wrap="none" w:vAnchor="page" w:hAnchor="page" w:x="1673" w:y="1173"/>
        <w:ind w:firstLine="720"/>
        <w:jc w:val="both"/>
      </w:pPr>
      <w:r>
        <w:rPr>
          <w:color w:val="000000"/>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17" w:h="341" w:hRule="exact" w:wrap="none" w:vAnchor="page" w:hAnchor="page" w:x="6082" w:y="578"/>
        <w:jc w:val="center"/>
        <w:rPr>
          <w:rFonts w:hint="eastAsia"/>
        </w:rPr>
      </w:pPr>
      <w:r>
        <w:rPr>
          <w:color w:val="000000"/>
        </w:rPr>
        <w:t>53</w:t>
      </w:r>
    </w:p>
    <w:p w:rsidR="00D6700E" w:rsidRDefault="00D6700E" w:rsidP="00D6700E">
      <w:pPr>
        <w:pStyle w:val="11"/>
        <w:framePr w:w="9120" w:h="14419" w:hRule="exact" w:wrap="none" w:vAnchor="page" w:hAnchor="page" w:x="1676" w:y="1173"/>
        <w:tabs>
          <w:tab w:val="left" w:pos="8933"/>
        </w:tabs>
        <w:ind w:firstLine="0"/>
        <w:jc w:val="both"/>
      </w:pPr>
      <w:r>
        <w:rPr>
          <w:color w:val="000000"/>
        </w:rPr>
        <w:t>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w:t>
      </w:r>
      <w:r>
        <w:rPr>
          <w:color w:val="000000"/>
        </w:rPr>
        <w:tab/>
        <w:t>9</w:t>
      </w:r>
    </w:p>
    <w:p w:rsidR="00D6700E" w:rsidRDefault="00D6700E" w:rsidP="00D6700E">
      <w:pPr>
        <w:pStyle w:val="11"/>
        <w:framePr w:w="9120" w:h="14419" w:hRule="exact" w:wrap="none" w:vAnchor="page" w:hAnchor="page" w:x="1676" w:y="1173"/>
        <w:ind w:firstLine="0"/>
        <w:jc w:val="both"/>
      </w:pPr>
      <w:r>
        <w:rPr>
          <w:color w:val="000000"/>
        </w:rPr>
        <w:t>к настоящей Территориальной программе государственных гарантий,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6700E" w:rsidRDefault="00D6700E" w:rsidP="00D6700E">
      <w:pPr>
        <w:pStyle w:val="11"/>
        <w:framePr w:w="9120" w:h="14419" w:hRule="exact" w:wrap="none" w:vAnchor="page" w:hAnchor="page" w:x="1676" w:y="1173"/>
        <w:ind w:firstLine="720"/>
        <w:jc w:val="both"/>
      </w:pPr>
      <w:r>
        <w:rPr>
          <w:color w:val="000000"/>
        </w:rPr>
        <w:t>оплата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производится:</w:t>
      </w:r>
    </w:p>
    <w:p w:rsidR="00D6700E" w:rsidRDefault="00D6700E" w:rsidP="00D6700E">
      <w:pPr>
        <w:pStyle w:val="11"/>
        <w:framePr w:w="9120" w:h="14419" w:hRule="exact" w:wrap="none" w:vAnchor="page" w:hAnchor="page" w:x="1676" w:y="1173"/>
        <w:ind w:firstLine="720"/>
        <w:jc w:val="both"/>
      </w:pPr>
      <w:r>
        <w:rPr>
          <w:color w:val="000000"/>
        </w:rPr>
        <w:t>по подушевому нормативу финансирования;</w:t>
      </w:r>
    </w:p>
    <w:p w:rsidR="00D6700E" w:rsidRDefault="00D6700E" w:rsidP="00D6700E">
      <w:pPr>
        <w:pStyle w:val="11"/>
        <w:framePr w:w="9120" w:h="14419" w:hRule="exact" w:wrap="none" w:vAnchor="page" w:hAnchor="page" w:x="1676" w:y="1173"/>
        <w:ind w:firstLine="720"/>
        <w:jc w:val="both"/>
      </w:pPr>
      <w:r>
        <w:rPr>
          <w:color w:val="000000"/>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D6700E" w:rsidRDefault="00D6700E" w:rsidP="00D6700E">
      <w:pPr>
        <w:pStyle w:val="11"/>
        <w:framePr w:w="9120" w:h="14419" w:hRule="exact" w:wrap="none" w:vAnchor="page" w:hAnchor="page" w:x="1676" w:y="1173"/>
        <w:tabs>
          <w:tab w:val="left" w:pos="1565"/>
          <w:tab w:val="left" w:pos="3062"/>
          <w:tab w:val="left" w:pos="5165"/>
          <w:tab w:val="left" w:pos="7090"/>
        </w:tabs>
        <w:ind w:firstLine="720"/>
        <w:jc w:val="both"/>
      </w:pPr>
      <w:r>
        <w:rPr>
          <w:color w:val="000000"/>
        </w:rPr>
        <w:t>В</w:t>
      </w:r>
      <w:r>
        <w:rPr>
          <w:color w:val="000000"/>
        </w:rPr>
        <w:tab/>
        <w:t>рамках</w:t>
      </w:r>
      <w:r>
        <w:rPr>
          <w:color w:val="000000"/>
        </w:rPr>
        <w:tab/>
        <w:t>подушевого</w:t>
      </w:r>
      <w:r>
        <w:rPr>
          <w:color w:val="000000"/>
        </w:rPr>
        <w:tab/>
        <w:t>норматива</w:t>
      </w:r>
      <w:r>
        <w:rPr>
          <w:color w:val="000000"/>
        </w:rPr>
        <w:tab/>
        <w:t>финансирования</w:t>
      </w:r>
    </w:p>
    <w:p w:rsidR="00D6700E" w:rsidRDefault="00D6700E" w:rsidP="00D6700E">
      <w:pPr>
        <w:pStyle w:val="11"/>
        <w:framePr w:w="9120" w:h="14419" w:hRule="exact" w:wrap="none" w:vAnchor="page" w:hAnchor="page" w:x="1676" w:y="1173"/>
        <w:ind w:firstLine="0"/>
        <w:jc w:val="both"/>
      </w:pPr>
      <w:r>
        <w:rPr>
          <w:color w:val="000000"/>
        </w:rPr>
        <w:t>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w:t>
      </w:r>
      <w:r>
        <w:rPr>
          <w:color w:val="000000"/>
        </w:rPr>
        <w:softHyphen/>
        <w:t>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w:t>
      </w:r>
      <w:r>
        <w:rPr>
          <w:color w:val="000000"/>
        </w:rPr>
        <w:softHyphen/>
        <w:t>генетических исследований и патолого-анатомических исследований</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17" w:h="341" w:hRule="exact" w:wrap="none" w:vAnchor="page" w:hAnchor="page" w:x="6080" w:y="578"/>
        <w:jc w:val="center"/>
        <w:rPr>
          <w:rFonts w:hint="eastAsia"/>
        </w:rPr>
      </w:pPr>
      <w:r>
        <w:rPr>
          <w:color w:val="000000"/>
        </w:rPr>
        <w:t>54</w:t>
      </w:r>
    </w:p>
    <w:p w:rsidR="00D6700E" w:rsidRDefault="00D6700E" w:rsidP="00D6700E">
      <w:pPr>
        <w:pStyle w:val="11"/>
        <w:framePr w:w="9125" w:h="14419" w:hRule="exact" w:wrap="none" w:vAnchor="page" w:hAnchor="page" w:x="1673" w:y="1173"/>
        <w:tabs>
          <w:tab w:val="left" w:pos="4402"/>
          <w:tab w:val="left" w:pos="7387"/>
        </w:tabs>
        <w:ind w:firstLine="0"/>
        <w:jc w:val="both"/>
      </w:pPr>
      <w:r>
        <w:rPr>
          <w:color w:val="000000"/>
        </w:rPr>
        <w:t>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w:t>
      </w:r>
      <w:r>
        <w:rPr>
          <w:color w:val="000000"/>
        </w:rPr>
        <w:tab/>
        <w:t>иных медицинских</w:t>
      </w:r>
      <w:r>
        <w:rPr>
          <w:color w:val="000000"/>
        </w:rPr>
        <w:tab/>
        <w:t>организациях</w:t>
      </w:r>
    </w:p>
    <w:p w:rsidR="00D6700E" w:rsidRDefault="00D6700E" w:rsidP="00D6700E">
      <w:pPr>
        <w:pStyle w:val="11"/>
        <w:framePr w:w="9125" w:h="14419" w:hRule="exact" w:wrap="none" w:vAnchor="page" w:hAnchor="page" w:x="1673" w:y="1173"/>
        <w:ind w:firstLine="0"/>
        <w:jc w:val="both"/>
      </w:pPr>
      <w:r>
        <w:rPr>
          <w:color w:val="000000"/>
        </w:rPr>
        <w:t>и оплачиваемую за единицу объема медицинской помощи.</w:t>
      </w:r>
    </w:p>
    <w:p w:rsidR="00D6700E" w:rsidRDefault="00D6700E" w:rsidP="00D6700E">
      <w:pPr>
        <w:pStyle w:val="11"/>
        <w:framePr w:w="9125" w:h="14419" w:hRule="exact" w:wrap="none" w:vAnchor="page" w:hAnchor="page" w:x="1673" w:y="1173"/>
        <w:ind w:firstLine="720"/>
        <w:jc w:val="both"/>
      </w:pPr>
      <w:r>
        <w:rPr>
          <w:color w:val="00000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7" w:history="1">
        <w:r>
          <w:rPr>
            <w:rStyle w:val="a3"/>
            <w:color w:val="000000"/>
            <w:u w:val="none"/>
          </w:rPr>
          <w:t xml:space="preserve">законом </w:t>
        </w:r>
      </w:hyperlink>
      <w:r>
        <w:rPr>
          <w:color w:val="000000"/>
        </w:rPr>
        <w:t>№ 323-ФЗ, осуществляется за единицу объема медицинской помощи (комплексное посещение).</w:t>
      </w:r>
    </w:p>
    <w:p w:rsidR="00D6700E" w:rsidRDefault="00D6700E" w:rsidP="00D6700E">
      <w:pPr>
        <w:pStyle w:val="11"/>
        <w:framePr w:w="9125" w:h="14419" w:hRule="exact" w:wrap="none" w:vAnchor="page" w:hAnchor="page" w:x="1673" w:y="1173"/>
        <w:ind w:firstLine="720"/>
        <w:jc w:val="both"/>
      </w:pPr>
      <w:r>
        <w:rPr>
          <w:color w:val="000000"/>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17" w:h="341" w:hRule="exact" w:wrap="none" w:vAnchor="page" w:hAnchor="page" w:x="6082" w:y="578"/>
        <w:jc w:val="center"/>
        <w:rPr>
          <w:rFonts w:hint="eastAsia"/>
        </w:rPr>
      </w:pPr>
      <w:r>
        <w:rPr>
          <w:color w:val="000000"/>
        </w:rPr>
        <w:t>55</w:t>
      </w:r>
    </w:p>
    <w:p w:rsidR="00D6700E" w:rsidRDefault="00D6700E" w:rsidP="00D6700E">
      <w:pPr>
        <w:pStyle w:val="11"/>
        <w:framePr w:w="9120" w:h="14064" w:hRule="exact" w:wrap="none" w:vAnchor="page" w:hAnchor="page" w:x="1676" w:y="1173"/>
        <w:ind w:firstLine="0"/>
        <w:jc w:val="both"/>
      </w:pPr>
      <w:r>
        <w:rPr>
          <w:color w:val="000000"/>
        </w:rPr>
        <w:t>сердечно-сосудистой системы, эндоскопических диагностических исследований, молекулярно-генетических исследований и патолого</w:t>
      </w:r>
      <w:r>
        <w:rPr>
          <w:color w:val="000000"/>
        </w:rPr>
        <w:softHyphen/>
        <w:t>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D6700E" w:rsidRDefault="00D6700E" w:rsidP="00D6700E">
      <w:pPr>
        <w:pStyle w:val="11"/>
        <w:framePr w:w="9120" w:h="14064" w:hRule="exact" w:wrap="none" w:vAnchor="page" w:hAnchor="page" w:x="1676" w:y="1173"/>
        <w:ind w:firstLine="720"/>
        <w:jc w:val="both"/>
      </w:pPr>
      <w:r>
        <w:rPr>
          <w:color w:val="000000"/>
        </w:rP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D6700E" w:rsidRDefault="00D6700E" w:rsidP="00D6700E">
      <w:pPr>
        <w:pStyle w:val="11"/>
        <w:framePr w:w="9120" w:h="14064" w:hRule="exact" w:wrap="none" w:vAnchor="page" w:hAnchor="page" w:x="1676" w:y="1173"/>
        <w:ind w:firstLine="720"/>
        <w:jc w:val="both"/>
      </w:pPr>
      <w:r>
        <w:rPr>
          <w:color w:val="000000"/>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D6700E" w:rsidRDefault="00D6700E" w:rsidP="00D6700E">
      <w:pPr>
        <w:pStyle w:val="11"/>
        <w:framePr w:w="9120" w:h="14064" w:hRule="exact" w:wrap="none" w:vAnchor="page" w:hAnchor="page" w:x="1676" w:y="1173"/>
        <w:ind w:firstLine="720"/>
        <w:jc w:val="both"/>
      </w:pPr>
      <w:r>
        <w:rPr>
          <w:color w:val="000000"/>
        </w:rP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17" w:h="341" w:hRule="exact" w:wrap="none" w:vAnchor="page" w:hAnchor="page" w:x="6077" w:y="578"/>
        <w:jc w:val="center"/>
        <w:rPr>
          <w:rFonts w:hint="eastAsia"/>
        </w:rPr>
      </w:pPr>
      <w:r>
        <w:rPr>
          <w:color w:val="000000"/>
        </w:rPr>
        <w:t>56</w:t>
      </w:r>
    </w:p>
    <w:p w:rsidR="00D6700E" w:rsidRDefault="00D6700E" w:rsidP="00D6700E">
      <w:pPr>
        <w:pStyle w:val="11"/>
        <w:framePr w:w="9130" w:h="14419" w:hRule="exact" w:wrap="none" w:vAnchor="page" w:hAnchor="page" w:x="1671" w:y="1173"/>
        <w:ind w:firstLine="720"/>
        <w:jc w:val="both"/>
      </w:pPr>
      <w:r>
        <w:rPr>
          <w:color w:val="000000"/>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 - 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D6700E" w:rsidRDefault="00D6700E" w:rsidP="00D6700E">
      <w:pPr>
        <w:pStyle w:val="11"/>
        <w:framePr w:w="9130" w:h="14419" w:hRule="exact" w:wrap="none" w:vAnchor="page" w:hAnchor="page" w:x="1671" w:y="1173"/>
        <w:tabs>
          <w:tab w:val="left" w:pos="2717"/>
          <w:tab w:val="left" w:pos="4574"/>
          <w:tab w:val="left" w:pos="7200"/>
        </w:tabs>
        <w:ind w:firstLine="720"/>
        <w:jc w:val="both"/>
      </w:pPr>
      <w:r>
        <w:rPr>
          <w:color w:val="000000"/>
        </w:rPr>
        <w:t>Назначение</w:t>
      </w:r>
      <w:r>
        <w:rPr>
          <w:color w:val="000000"/>
        </w:rPr>
        <w:tab/>
        <w:t>отдельных</w:t>
      </w:r>
      <w:r>
        <w:rPr>
          <w:color w:val="000000"/>
        </w:rPr>
        <w:tab/>
        <w:t>диагностических</w:t>
      </w:r>
      <w:r>
        <w:rPr>
          <w:color w:val="000000"/>
        </w:rPr>
        <w:tab/>
        <w:t>(лабораторных)</w:t>
      </w:r>
    </w:p>
    <w:p w:rsidR="00D6700E" w:rsidRDefault="00D6700E" w:rsidP="00D6700E">
      <w:pPr>
        <w:pStyle w:val="11"/>
        <w:framePr w:w="9130" w:h="14419" w:hRule="exact" w:wrap="none" w:vAnchor="page" w:hAnchor="page" w:x="1671" w:y="1173"/>
        <w:ind w:firstLine="0"/>
        <w:jc w:val="both"/>
      </w:pPr>
      <w:r>
        <w:rPr>
          <w:color w:val="000000"/>
        </w:rPr>
        <w:t>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w:t>
      </w:r>
      <w:r>
        <w:rPr>
          <w:color w:val="000000"/>
        </w:rPr>
        <w:softHyphen/>
        <w:t>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 государственных гарантий.</w:t>
      </w:r>
    </w:p>
    <w:p w:rsidR="00D6700E" w:rsidRDefault="00D6700E" w:rsidP="00D6700E">
      <w:pPr>
        <w:pStyle w:val="11"/>
        <w:framePr w:w="9130" w:h="14419" w:hRule="exact" w:wrap="none" w:vAnchor="page" w:hAnchor="page" w:x="1671" w:y="1173"/>
        <w:ind w:firstLine="720"/>
        <w:jc w:val="both"/>
      </w:pPr>
      <w:r>
        <w:rPr>
          <w:color w:val="000000"/>
        </w:rPr>
        <w:t>В рамках реализации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D6700E" w:rsidRDefault="00D6700E" w:rsidP="00D6700E">
      <w:pPr>
        <w:pStyle w:val="11"/>
        <w:framePr w:w="9130" w:h="14419" w:hRule="exact" w:wrap="none" w:vAnchor="page" w:hAnchor="page" w:x="1671" w:y="1173"/>
        <w:ind w:firstLine="720"/>
        <w:jc w:val="both"/>
      </w:pPr>
      <w:r>
        <w:rPr>
          <w:color w:val="000000"/>
        </w:rP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D6700E" w:rsidRDefault="00D6700E" w:rsidP="00D6700E">
      <w:pPr>
        <w:pStyle w:val="11"/>
        <w:framePr w:w="9130" w:h="14419" w:hRule="exact" w:wrap="none" w:vAnchor="page" w:hAnchor="page" w:x="1671" w:y="1173"/>
        <w:ind w:firstLine="720"/>
        <w:jc w:val="both"/>
      </w:pPr>
      <w:r>
        <w:rPr>
          <w:color w:val="000000"/>
        </w:rP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D6700E" w:rsidRDefault="00D6700E" w:rsidP="00D6700E">
      <w:pPr>
        <w:pStyle w:val="11"/>
        <w:framePr w:w="9130" w:h="14419" w:hRule="exact" w:wrap="none" w:vAnchor="page" w:hAnchor="page" w:x="1671" w:y="1173"/>
        <w:ind w:firstLine="720"/>
        <w:jc w:val="both"/>
      </w:pPr>
      <w:r>
        <w:rPr>
          <w:color w:val="000000"/>
        </w:rP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 тестирование организацией указанного теста медицинской организации).</w:t>
      </w:r>
    </w:p>
    <w:p w:rsidR="00D6700E" w:rsidRDefault="00D6700E" w:rsidP="00D6700E">
      <w:pPr>
        <w:pStyle w:val="11"/>
        <w:framePr w:w="9130" w:h="14419" w:hRule="exact" w:wrap="none" w:vAnchor="page" w:hAnchor="page" w:x="1671" w:y="1173"/>
        <w:ind w:firstLine="720"/>
        <w:jc w:val="both"/>
      </w:pPr>
      <w:r>
        <w:rPr>
          <w:color w:val="000000"/>
        </w:rPr>
        <w:t>Министерство вправе установить в рамках реализации Территориальной программы государственных гарантий дополнительный перечень случаев, при которых проведение исследований на наличие</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17" w:h="341" w:hRule="exact" w:wrap="none" w:vAnchor="page" w:hAnchor="page" w:x="6082" w:y="578"/>
        <w:jc w:val="center"/>
        <w:rPr>
          <w:rFonts w:hint="eastAsia"/>
        </w:rPr>
      </w:pPr>
      <w:r>
        <w:rPr>
          <w:color w:val="000000"/>
        </w:rPr>
        <w:t>57</w:t>
      </w:r>
    </w:p>
    <w:p w:rsidR="00D6700E" w:rsidRDefault="00D6700E" w:rsidP="00D6700E">
      <w:pPr>
        <w:pStyle w:val="11"/>
        <w:framePr w:w="9120" w:h="14419" w:hRule="exact" w:wrap="none" w:vAnchor="page" w:hAnchor="page" w:x="1676" w:y="1173"/>
        <w:ind w:firstLine="0"/>
        <w:jc w:val="both"/>
      </w:pPr>
      <w:r>
        <w:rPr>
          <w:color w:val="000000"/>
        </w:rPr>
        <w:t>новой коронавирусной инфекции (COVID-19) методом полимеразной цепной реакции осуществляется за счет бюджетных ассигнований бюджета Пермского края,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D6700E" w:rsidRDefault="00D6700E" w:rsidP="00D6700E">
      <w:pPr>
        <w:pStyle w:val="11"/>
        <w:framePr w:w="9120" w:h="14419" w:hRule="exact" w:wrap="none" w:vAnchor="page" w:hAnchor="page" w:x="1676" w:y="1173"/>
        <w:ind w:firstLine="720"/>
        <w:jc w:val="both"/>
      </w:pPr>
      <w:r>
        <w:rPr>
          <w:color w:val="000000"/>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D6700E" w:rsidRDefault="00D6700E" w:rsidP="00D6700E">
      <w:pPr>
        <w:pStyle w:val="11"/>
        <w:framePr w:w="9120" w:h="14419" w:hRule="exact" w:wrap="none" w:vAnchor="page" w:hAnchor="page" w:x="1676" w:y="1173"/>
        <w:ind w:firstLine="720"/>
        <w:jc w:val="both"/>
      </w:pPr>
      <w:r>
        <w:rPr>
          <w:color w:val="000000"/>
        </w:rP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D6700E" w:rsidRDefault="00D6700E" w:rsidP="00D6700E">
      <w:pPr>
        <w:pStyle w:val="11"/>
        <w:framePr w:w="9120" w:h="14419" w:hRule="exact" w:wrap="none" w:vAnchor="page" w:hAnchor="page" w:x="1676" w:y="1173"/>
        <w:ind w:firstLine="720"/>
        <w:jc w:val="both"/>
      </w:pPr>
      <w:r>
        <w:rPr>
          <w:color w:val="000000"/>
        </w:rP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D6700E" w:rsidRDefault="00D6700E" w:rsidP="00D6700E">
      <w:pPr>
        <w:pStyle w:val="11"/>
        <w:framePr w:w="9120" w:h="14419" w:hRule="exact" w:wrap="none" w:vAnchor="page" w:hAnchor="page" w:x="1676" w:y="1173"/>
        <w:ind w:firstLine="720"/>
        <w:jc w:val="both"/>
      </w:pPr>
      <w:r>
        <w:rPr>
          <w:color w:val="000000"/>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D6700E" w:rsidRDefault="00D6700E" w:rsidP="00D6700E">
      <w:pPr>
        <w:pStyle w:val="11"/>
        <w:framePr w:w="9120" w:h="14419" w:hRule="exact" w:wrap="none" w:vAnchor="page" w:hAnchor="page" w:x="1676" w:y="1173"/>
        <w:ind w:firstLine="720"/>
        <w:jc w:val="both"/>
      </w:pPr>
      <w:r>
        <w:rPr>
          <w:color w:val="000000"/>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17" w:h="341" w:hRule="exact" w:wrap="none" w:vAnchor="page" w:hAnchor="page" w:x="6085" w:y="578"/>
        <w:jc w:val="center"/>
        <w:rPr>
          <w:rFonts w:hint="eastAsia"/>
        </w:rPr>
      </w:pPr>
      <w:r>
        <w:rPr>
          <w:color w:val="000000"/>
        </w:rPr>
        <w:t>58</w:t>
      </w:r>
    </w:p>
    <w:p w:rsidR="00D6700E" w:rsidRDefault="00D6700E" w:rsidP="00D6700E">
      <w:pPr>
        <w:pStyle w:val="11"/>
        <w:framePr w:w="9115" w:h="13906" w:hRule="exact" w:wrap="none" w:vAnchor="page" w:hAnchor="page" w:x="1678" w:y="1173"/>
        <w:tabs>
          <w:tab w:val="left" w:pos="2194"/>
          <w:tab w:val="left" w:pos="4368"/>
          <w:tab w:val="left" w:pos="6456"/>
          <w:tab w:val="left" w:pos="7853"/>
        </w:tabs>
        <w:ind w:firstLine="720"/>
        <w:jc w:val="both"/>
      </w:pPr>
      <w:r>
        <w:rPr>
          <w:color w:val="000000"/>
        </w:rPr>
        <w:t>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w:t>
      </w:r>
      <w:r>
        <w:rPr>
          <w:color w:val="000000"/>
        </w:rPr>
        <w:tab/>
        <w:t>медицинские</w:t>
      </w:r>
      <w:r>
        <w:rPr>
          <w:color w:val="000000"/>
        </w:rPr>
        <w:tab/>
        <w:t>организации</w:t>
      </w:r>
      <w:r>
        <w:rPr>
          <w:color w:val="000000"/>
        </w:rPr>
        <w:tab/>
        <w:t>вправе</w:t>
      </w:r>
      <w:r>
        <w:rPr>
          <w:color w:val="000000"/>
        </w:rPr>
        <w:tab/>
        <w:t>оказывать</w:t>
      </w:r>
    </w:p>
    <w:p w:rsidR="00D6700E" w:rsidRDefault="00D6700E" w:rsidP="00D6700E">
      <w:pPr>
        <w:pStyle w:val="11"/>
        <w:framePr w:w="9115" w:h="13906" w:hRule="exact" w:wrap="none" w:vAnchor="page" w:hAnchor="page" w:x="1678" w:y="1173"/>
        <w:ind w:firstLine="0"/>
        <w:jc w:val="both"/>
      </w:pPr>
      <w:r>
        <w:rPr>
          <w:color w:val="000000"/>
        </w:rPr>
        <w:t>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w:t>
      </w:r>
      <w:hyperlink r:id="rId8" w:history="1">
        <w:r>
          <w:rPr>
            <w:rStyle w:val="a3"/>
            <w:color w:val="000000"/>
            <w:u w:val="none"/>
          </w:rPr>
          <w:t xml:space="preserve"> частью 10</w:t>
        </w:r>
      </w:hyperlink>
      <w:r>
        <w:rPr>
          <w:color w:val="000000"/>
        </w:rPr>
        <w:t xml:space="preserve"> </w:t>
      </w:r>
      <w:hyperlink r:id="rId9" w:history="1">
        <w:r>
          <w:rPr>
            <w:rStyle w:val="a3"/>
            <w:color w:val="000000"/>
            <w:u w:val="none"/>
          </w:rPr>
          <w:t xml:space="preserve">статьи 36 </w:t>
        </w:r>
      </w:hyperlink>
      <w:r>
        <w:rPr>
          <w:color w:val="000000"/>
        </w:rPr>
        <w:t>Федерального закона от 29 ноября 2010 г. № 326-ФЗ «Об обязательном медицинском страховании в Российской Федерации».</w:t>
      </w:r>
    </w:p>
    <w:p w:rsidR="00D6700E" w:rsidRDefault="00D6700E" w:rsidP="00D6700E">
      <w:pPr>
        <w:pStyle w:val="11"/>
        <w:framePr w:w="9115" w:h="13906" w:hRule="exact" w:wrap="none" w:vAnchor="page" w:hAnchor="page" w:x="1678" w:y="1173"/>
        <w:spacing w:after="220"/>
        <w:ind w:firstLine="720"/>
        <w:jc w:val="both"/>
      </w:pPr>
      <w:r>
        <w:rPr>
          <w:color w:val="000000"/>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D6700E" w:rsidRDefault="00D6700E" w:rsidP="00D6700E">
      <w:pPr>
        <w:pStyle w:val="30"/>
        <w:framePr w:w="9115" w:h="13906" w:hRule="exact" w:wrap="none" w:vAnchor="page" w:hAnchor="page" w:x="1678" w:y="1173"/>
        <w:spacing w:after="320" w:line="268" w:lineRule="auto"/>
      </w:pPr>
      <w:bookmarkStart w:id="62" w:name="bookmark74"/>
      <w:bookmarkStart w:id="63" w:name="bookmark73"/>
      <w:bookmarkStart w:id="64" w:name="bookmark72"/>
      <w:r>
        <w:rPr>
          <w:color w:val="000000"/>
        </w:rPr>
        <w:t>Финансовое обеспечение Территориальной программы ОМС</w:t>
      </w:r>
      <w:bookmarkEnd w:id="62"/>
      <w:bookmarkEnd w:id="63"/>
      <w:bookmarkEnd w:id="64"/>
    </w:p>
    <w:p w:rsidR="00D6700E" w:rsidRDefault="00D6700E" w:rsidP="00D6700E">
      <w:pPr>
        <w:pStyle w:val="11"/>
        <w:framePr w:w="9115" w:h="13906" w:hRule="exact" w:wrap="none" w:vAnchor="page" w:hAnchor="page" w:x="1678" w:y="1173"/>
        <w:ind w:firstLine="720"/>
        <w:jc w:val="both"/>
      </w:pPr>
      <w:r>
        <w:rPr>
          <w:color w:val="000000"/>
        </w:rPr>
        <w:t>За счет средств обязательного медицинского страхования в рамках Территориальной программы ОМС:</w:t>
      </w:r>
    </w:p>
    <w:p w:rsidR="00D6700E" w:rsidRDefault="00D6700E" w:rsidP="00D6700E">
      <w:pPr>
        <w:pStyle w:val="11"/>
        <w:framePr w:w="9115" w:h="13906" w:hRule="exact" w:wrap="none" w:vAnchor="page" w:hAnchor="page" w:x="1678" w:y="1173"/>
        <w:ind w:firstLine="720"/>
        <w:jc w:val="both"/>
      </w:pPr>
      <w:r>
        <w:rPr>
          <w:color w:val="000000"/>
        </w:rPr>
        <w:t>застрахованным лицам, в том числе находящимся в стационарных организациях социального обслуживания, оказываются первичная медико</w:t>
      </w:r>
      <w:r>
        <w:rPr>
          <w:color w:val="000000"/>
        </w:rPr>
        <w:softHyphen/>
        <w:t>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приложения 2 к настоящей Территориальной программе государственных гарантий, при заболеваниях и состояниях, указанных в разделе III настоящей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17" w:h="341" w:hRule="exact" w:wrap="none" w:vAnchor="page" w:hAnchor="page" w:x="6082" w:y="578"/>
        <w:jc w:val="center"/>
        <w:rPr>
          <w:rFonts w:hint="eastAsia"/>
        </w:rPr>
      </w:pPr>
      <w:r>
        <w:rPr>
          <w:color w:val="000000"/>
        </w:rPr>
        <w:t>59</w:t>
      </w:r>
    </w:p>
    <w:p w:rsidR="00D6700E" w:rsidRDefault="00D6700E" w:rsidP="00D6700E">
      <w:pPr>
        <w:pStyle w:val="11"/>
        <w:framePr w:w="9120" w:h="13699" w:hRule="exact" w:wrap="none" w:vAnchor="page" w:hAnchor="page" w:x="1676" w:y="1173"/>
        <w:ind w:firstLine="0"/>
        <w:jc w:val="both"/>
      </w:pPr>
      <w:r>
        <w:rPr>
          <w:color w:val="000000"/>
        </w:rPr>
        <w:t>иммунодефицита, туберкулеза, психических расстройств и расстройств поведения;</w:t>
      </w:r>
    </w:p>
    <w:p w:rsidR="00D6700E" w:rsidRDefault="00D6700E" w:rsidP="00D6700E">
      <w:pPr>
        <w:pStyle w:val="11"/>
        <w:framePr w:w="9120" w:h="13699" w:hRule="exact" w:wrap="none" w:vAnchor="page" w:hAnchor="page" w:x="1676" w:y="1173"/>
        <w:tabs>
          <w:tab w:val="left" w:pos="2861"/>
          <w:tab w:val="left" w:pos="4810"/>
          <w:tab w:val="left" w:pos="6965"/>
        </w:tabs>
        <w:ind w:firstLine="720"/>
        <w:jc w:val="both"/>
      </w:pPr>
      <w:r>
        <w:rPr>
          <w:color w:val="000000"/>
        </w:rPr>
        <w:t>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III Территориальной программы государственных гарантий, в том числе в рамках диспансеризации, углубленную диспансеризацию, диспансеризацию (при заболеваниях и состояниях, указанных в разделе III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w:t>
      </w:r>
      <w:r>
        <w:rPr>
          <w:color w:val="000000"/>
        </w:rPr>
        <w:tab/>
        <w:t>скринингу,</w:t>
      </w:r>
      <w:r>
        <w:rPr>
          <w:color w:val="000000"/>
        </w:rPr>
        <w:tab/>
        <w:t>применению</w:t>
      </w:r>
      <w:r>
        <w:rPr>
          <w:color w:val="000000"/>
        </w:rPr>
        <w:tab/>
        <w:t>вспомогательных</w:t>
      </w:r>
    </w:p>
    <w:p w:rsidR="00D6700E" w:rsidRDefault="00D6700E" w:rsidP="00D6700E">
      <w:pPr>
        <w:pStyle w:val="11"/>
        <w:framePr w:w="9120" w:h="13699" w:hRule="exact" w:wrap="none" w:vAnchor="page" w:hAnchor="page" w:x="1676" w:y="1173"/>
        <w:ind w:firstLine="0"/>
        <w:jc w:val="both"/>
      </w:pPr>
      <w:r>
        <w:rPr>
          <w:color w:val="000000"/>
        </w:rPr>
        <w:t>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6700E" w:rsidRDefault="00D6700E" w:rsidP="00D6700E">
      <w:pPr>
        <w:pStyle w:val="11"/>
        <w:framePr w:w="9120" w:h="13699" w:hRule="exact" w:wrap="none" w:vAnchor="page" w:hAnchor="page" w:x="1676" w:y="1173"/>
        <w:ind w:firstLine="720"/>
        <w:jc w:val="both"/>
      </w:pPr>
      <w:r>
        <w:rPr>
          <w:color w:val="000000"/>
        </w:rPr>
        <w:t>За счет средств обязательного медицинского страхования в рамках Территориальной программы ОМС осуществляется финансовое обеспечение:</w:t>
      </w:r>
    </w:p>
    <w:p w:rsidR="00D6700E" w:rsidRDefault="00D6700E" w:rsidP="00D6700E">
      <w:pPr>
        <w:pStyle w:val="11"/>
        <w:framePr w:w="9120" w:h="13699" w:hRule="exact" w:wrap="none" w:vAnchor="page" w:hAnchor="page" w:x="1676" w:y="1173"/>
        <w:ind w:firstLine="720"/>
        <w:jc w:val="both"/>
      </w:pPr>
      <w:r>
        <w:rPr>
          <w:color w:val="000000"/>
        </w:rP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D6700E" w:rsidRDefault="00D6700E" w:rsidP="00D6700E">
      <w:pPr>
        <w:pStyle w:val="11"/>
        <w:framePr w:w="9120" w:h="13699" w:hRule="exact" w:wrap="none" w:vAnchor="page" w:hAnchor="page" w:x="1676" w:y="1173"/>
        <w:ind w:firstLine="720"/>
        <w:jc w:val="both"/>
      </w:pPr>
      <w:r>
        <w:rPr>
          <w:color w:val="000000"/>
        </w:rPr>
        <w:t>оказания медицинской помощи больным с гепатитом C в условиях дневного стационара и стационарных условиях в соответствии с</w:t>
      </w:r>
      <w:hyperlink r:id="rId10" w:history="1">
        <w:r>
          <w:rPr>
            <w:rStyle w:val="a3"/>
            <w:color w:val="000000"/>
            <w:u w:val="none"/>
          </w:rPr>
          <w:t xml:space="preserve"> клиническими рекомендациями </w:t>
        </w:r>
      </w:hyperlink>
      <w:r>
        <w:rPr>
          <w:color w:val="000000"/>
        </w:rPr>
        <w:t>и</w:t>
      </w:r>
      <w:hyperlink r:id="rId11" w:history="1">
        <w:r>
          <w:rPr>
            <w:rStyle w:val="a3"/>
            <w:color w:val="000000"/>
            <w:u w:val="none"/>
          </w:rPr>
          <w:t xml:space="preserve"> критериями </w:t>
        </w:r>
      </w:hyperlink>
      <w:r>
        <w:rPr>
          <w:color w:val="000000"/>
        </w:rPr>
        <w:t>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w:t>
      </w:r>
      <w:hyperlink r:id="rId12" w:history="1">
        <w:r>
          <w:rPr>
            <w:rStyle w:val="a3"/>
            <w:color w:val="000000"/>
            <w:u w:val="none"/>
          </w:rPr>
          <w:t xml:space="preserve"> статьей 14</w:t>
        </w:r>
      </w:hyperlink>
      <w:r>
        <w:rPr>
          <w:color w:val="000000"/>
        </w:rPr>
        <w:t xml:space="preserve"> Федерального закона № 323-ФЗ), установленными Министерством здравоохранения Российской Федерации;</w:t>
      </w:r>
    </w:p>
    <w:p w:rsidR="00D6700E" w:rsidRDefault="00D6700E" w:rsidP="00D6700E">
      <w:pPr>
        <w:pStyle w:val="11"/>
        <w:framePr w:w="9120" w:h="13699" w:hRule="exact" w:wrap="none" w:vAnchor="page" w:hAnchor="page" w:x="1676" w:y="1173"/>
        <w:ind w:firstLine="720"/>
        <w:jc w:val="both"/>
      </w:pPr>
      <w:r>
        <w:rPr>
          <w:color w:val="000000"/>
        </w:rPr>
        <w:t>проведения углубленной диспансеризации;</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2" w:h="341" w:hRule="exact" w:wrap="none" w:vAnchor="page" w:hAnchor="page" w:x="6077" w:y="578"/>
        <w:jc w:val="center"/>
        <w:rPr>
          <w:rFonts w:hint="eastAsia"/>
        </w:rPr>
      </w:pPr>
      <w:r>
        <w:rPr>
          <w:color w:val="000000"/>
        </w:rPr>
        <w:t>60</w:t>
      </w:r>
    </w:p>
    <w:p w:rsidR="00D6700E" w:rsidRDefault="00D6700E" w:rsidP="00D6700E">
      <w:pPr>
        <w:pStyle w:val="11"/>
        <w:framePr w:w="9120" w:h="14419" w:hRule="exact" w:wrap="none" w:vAnchor="page" w:hAnchor="page" w:x="1676" w:y="1173"/>
        <w:ind w:firstLine="720"/>
        <w:jc w:val="both"/>
      </w:pPr>
      <w:r>
        <w:rPr>
          <w:color w:val="000000"/>
        </w:rP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D6700E" w:rsidRDefault="00D6700E" w:rsidP="00D6700E">
      <w:pPr>
        <w:pStyle w:val="11"/>
        <w:framePr w:w="9120" w:h="14419" w:hRule="exact" w:wrap="none" w:vAnchor="page" w:hAnchor="page" w:x="1676" w:y="1173"/>
        <w:tabs>
          <w:tab w:val="left" w:pos="7656"/>
        </w:tabs>
        <w:ind w:firstLine="720"/>
        <w:jc w:val="both"/>
      </w:pPr>
      <w:r>
        <w:rPr>
          <w:color w:val="000000"/>
        </w:rPr>
        <w:t>проведения консультирования медицинским</w:t>
      </w:r>
      <w:r>
        <w:rPr>
          <w:color w:val="000000"/>
        </w:rPr>
        <w:tab/>
        <w:t>психологом</w:t>
      </w:r>
    </w:p>
    <w:p w:rsidR="00D6700E" w:rsidRDefault="00D6700E" w:rsidP="00D6700E">
      <w:pPr>
        <w:pStyle w:val="11"/>
        <w:framePr w:w="9120" w:h="14419" w:hRule="exact" w:wrap="none" w:vAnchor="page" w:hAnchor="page" w:x="1676" w:y="1173"/>
        <w:ind w:firstLine="0"/>
        <w:jc w:val="both"/>
      </w:pPr>
      <w:r>
        <w:rPr>
          <w:color w:val="000000"/>
        </w:rPr>
        <w:t>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D6700E" w:rsidRDefault="00D6700E" w:rsidP="00D6700E">
      <w:pPr>
        <w:pStyle w:val="11"/>
        <w:framePr w:w="9120" w:h="14419" w:hRule="exact" w:wrap="none" w:vAnchor="page" w:hAnchor="page" w:x="1676" w:y="1173"/>
        <w:ind w:firstLine="720"/>
        <w:jc w:val="both"/>
      </w:pPr>
      <w:r>
        <w:rPr>
          <w:color w:val="000000"/>
        </w:rP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ОМС, в указанных медицинских организациях.</w:t>
      </w:r>
    </w:p>
    <w:p w:rsidR="00D6700E" w:rsidRDefault="00D6700E" w:rsidP="00D6700E">
      <w:pPr>
        <w:pStyle w:val="11"/>
        <w:framePr w:w="9120" w:h="14419" w:hRule="exact" w:wrap="none" w:vAnchor="page" w:hAnchor="page" w:x="1676" w:y="1173"/>
        <w:ind w:firstLine="720"/>
        <w:jc w:val="both"/>
      </w:pPr>
      <w:r>
        <w:rPr>
          <w:color w:val="000000"/>
        </w:rPr>
        <w:t>В рамках Территориальной программы ОМС в отношении застрахованных по обязательному медицинскому страхованию лиц (при заболеваниях и состояниях, указанных в разделе III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 амбулаторных условиях осуществляются:</w:t>
      </w:r>
    </w:p>
    <w:p w:rsidR="00D6700E" w:rsidRDefault="00D6700E" w:rsidP="00D6700E">
      <w:pPr>
        <w:pStyle w:val="11"/>
        <w:framePr w:w="9120" w:h="14419" w:hRule="exact" w:wrap="none" w:vAnchor="page" w:hAnchor="page" w:x="1676" w:y="1173"/>
        <w:ind w:firstLine="720"/>
        <w:jc w:val="both"/>
      </w:pPr>
      <w:r>
        <w:rPr>
          <w:color w:val="000000"/>
        </w:rPr>
        <w:t>диспансерное наблюдение, в том числе женщин в период беременности,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6700E" w:rsidRDefault="00D6700E" w:rsidP="00D6700E">
      <w:pPr>
        <w:pStyle w:val="11"/>
        <w:framePr w:w="9120" w:h="14419" w:hRule="exact" w:wrap="none" w:vAnchor="page" w:hAnchor="page" w:x="1676" w:y="1173"/>
        <w:ind w:firstLine="720"/>
        <w:jc w:val="both"/>
      </w:pPr>
      <w:r>
        <w:rPr>
          <w:color w:val="000000"/>
        </w:rPr>
        <w:t>медицинская реабилитация в медицинских организациях (третий этап), которая включает набор необходимых консультаций специалистов, проведение методов реабилитации, определенных индивидуальными программами реабилитации;</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2" w:h="341" w:hRule="exact" w:wrap="none" w:vAnchor="page" w:hAnchor="page" w:x="6077" w:y="578"/>
        <w:jc w:val="center"/>
        <w:rPr>
          <w:rFonts w:hint="eastAsia"/>
        </w:rPr>
      </w:pPr>
      <w:r>
        <w:rPr>
          <w:color w:val="000000"/>
        </w:rPr>
        <w:t>61</w:t>
      </w:r>
    </w:p>
    <w:p w:rsidR="00D6700E" w:rsidRDefault="00D6700E" w:rsidP="00D6700E">
      <w:pPr>
        <w:pStyle w:val="11"/>
        <w:framePr w:w="9120" w:h="14059" w:hRule="exact" w:wrap="none" w:vAnchor="page" w:hAnchor="page" w:x="1676" w:y="1173"/>
        <w:ind w:firstLine="720"/>
        <w:jc w:val="both"/>
      </w:pPr>
      <w:r>
        <w:rPr>
          <w:color w:val="000000"/>
        </w:rPr>
        <w:t>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ОМС, застрахованным по обязательному медицинскому страхованию лицам;</w:t>
      </w:r>
    </w:p>
    <w:p w:rsidR="00D6700E" w:rsidRDefault="00D6700E" w:rsidP="00D6700E">
      <w:pPr>
        <w:pStyle w:val="11"/>
        <w:framePr w:w="9120" w:h="14059" w:hRule="exact" w:wrap="none" w:vAnchor="page" w:hAnchor="page" w:x="1676" w:y="1173"/>
        <w:ind w:firstLine="720"/>
        <w:jc w:val="both"/>
      </w:pPr>
      <w:r>
        <w:rPr>
          <w:color w:val="000000"/>
        </w:rPr>
        <w:t>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входящим в Территориальную программу ОМС, застрахованным по обязательному медицинскому страхованию лицам;</w:t>
      </w:r>
    </w:p>
    <w:p w:rsidR="00D6700E" w:rsidRDefault="00D6700E" w:rsidP="00D6700E">
      <w:pPr>
        <w:pStyle w:val="11"/>
        <w:framePr w:w="9120" w:h="14059" w:hRule="exact" w:wrap="none" w:vAnchor="page" w:hAnchor="page" w:x="1676" w:y="1173"/>
        <w:ind w:firstLine="720"/>
        <w:jc w:val="both"/>
      </w:pPr>
      <w:r>
        <w:rPr>
          <w:color w:val="000000"/>
        </w:rPr>
        <w:t>граждан,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медицинской помощи и по заболеваниям, входящим в Территориальную программу ОМС, застрахованным по обязательному медицинскому страхованию лицам;</w:t>
      </w:r>
    </w:p>
    <w:p w:rsidR="00D6700E" w:rsidRDefault="00D6700E" w:rsidP="00D6700E">
      <w:pPr>
        <w:pStyle w:val="11"/>
        <w:framePr w:w="9120" w:h="14059" w:hRule="exact" w:wrap="none" w:vAnchor="page" w:hAnchor="page" w:x="1676" w:y="1173"/>
        <w:ind w:firstLine="720"/>
        <w:jc w:val="both"/>
      </w:pPr>
      <w:r>
        <w:rPr>
          <w:color w:val="000000"/>
        </w:rPr>
        <w:t>проведение обязательных диагностических исследований и оказание медицинской помощи гражданам (по видам и условиям оказания медицинской помощи, включенным в Территориальную программу ОМС)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D6700E" w:rsidRDefault="00D6700E" w:rsidP="00D6700E">
      <w:pPr>
        <w:pStyle w:val="11"/>
        <w:framePr w:w="9120" w:h="14059" w:hRule="exact" w:wrap="none" w:vAnchor="page" w:hAnchor="page" w:x="1676" w:y="1173"/>
        <w:ind w:firstLine="720"/>
        <w:jc w:val="both"/>
      </w:pPr>
      <w:r>
        <w:rPr>
          <w:color w:val="000000"/>
        </w:rPr>
        <w:t>профилактические медицинские осмотры и диспансеризация отдельных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2" w:h="341" w:hRule="exact" w:wrap="none" w:vAnchor="page" w:hAnchor="page" w:x="6075" w:y="578"/>
        <w:jc w:val="center"/>
        <w:rPr>
          <w:rFonts w:hint="eastAsia"/>
        </w:rPr>
      </w:pPr>
      <w:r>
        <w:rPr>
          <w:color w:val="000000"/>
        </w:rPr>
        <w:t>62</w:t>
      </w:r>
    </w:p>
    <w:p w:rsidR="00D6700E" w:rsidRDefault="00D6700E" w:rsidP="00D6700E">
      <w:pPr>
        <w:pStyle w:val="11"/>
        <w:framePr w:w="9125" w:h="14419" w:hRule="exact" w:wrap="none" w:vAnchor="page" w:hAnchor="page" w:x="1673" w:y="1173"/>
        <w:ind w:firstLine="720"/>
        <w:jc w:val="both"/>
      </w:pPr>
      <w:r>
        <w:rPr>
          <w:color w:val="000000"/>
        </w:rPr>
        <w:t>диспансеризация - пребывающие в стационарных учреждениях дети- сироты и дети, находящиеся в трудной жизненной ситуации, а также дети - 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D6700E" w:rsidRDefault="00D6700E" w:rsidP="00D6700E">
      <w:pPr>
        <w:pStyle w:val="11"/>
        <w:framePr w:w="9125" w:h="14419" w:hRule="exact" w:wrap="none" w:vAnchor="page" w:hAnchor="page" w:x="1673" w:y="1173"/>
        <w:ind w:firstLine="720"/>
        <w:jc w:val="both"/>
      </w:pPr>
      <w:r>
        <w:rPr>
          <w:color w:val="000000"/>
        </w:rPr>
        <w:t>медицинские осмотры, в том числе профилактические медицинские осмотры, в связи с занятиями физической культурой и спортом - несовершеннолетние, при этом проведение медицинского наблюдения и контроля за состоянием здоровья лиц, занимающихся спортом и выступающих на соревнованиях в составе сборных команд, оценка уровня их физического развития, выявление состояний и заболеваний, являющихся противопоказаниями к занятиям спортом, не подлежат оплате за счет средств обязательного медицинского страхования;</w:t>
      </w:r>
    </w:p>
    <w:p w:rsidR="00D6700E" w:rsidRDefault="00D6700E" w:rsidP="00D6700E">
      <w:pPr>
        <w:pStyle w:val="11"/>
        <w:framePr w:w="9125" w:h="14419" w:hRule="exact" w:wrap="none" w:vAnchor="page" w:hAnchor="page" w:x="1673" w:y="1173"/>
        <w:ind w:firstLine="720"/>
        <w:jc w:val="both"/>
      </w:pPr>
      <w:r>
        <w:rPr>
          <w:color w:val="000000"/>
        </w:rPr>
        <w:t>обследование и оформление медицинской документации для санаторно-курортного лечения по медицинским показаниям;</w:t>
      </w:r>
    </w:p>
    <w:p w:rsidR="00D6700E" w:rsidRDefault="00D6700E" w:rsidP="00D6700E">
      <w:pPr>
        <w:pStyle w:val="11"/>
        <w:framePr w:w="9125" w:h="14419" w:hRule="exact" w:wrap="none" w:vAnchor="page" w:hAnchor="page" w:x="1673" w:y="1173"/>
        <w:ind w:firstLine="720"/>
        <w:jc w:val="both"/>
      </w:pPr>
      <w:r>
        <w:rPr>
          <w:color w:val="000000"/>
        </w:rPr>
        <w:t>оказание терапевтической и хирургической стоматологической помощи (включая все виды обезболивания) взрослым и детям в соответствии со стандартами медицинской помощи, в том числе ортодонтии для детей и подростков до 18 лет;</w:t>
      </w:r>
    </w:p>
    <w:p w:rsidR="00D6700E" w:rsidRDefault="00D6700E" w:rsidP="00D6700E">
      <w:pPr>
        <w:pStyle w:val="11"/>
        <w:framePr w:w="9125" w:h="14419" w:hRule="exact" w:wrap="none" w:vAnchor="page" w:hAnchor="page" w:x="1673" w:y="1173"/>
        <w:ind w:firstLine="720"/>
        <w:jc w:val="both"/>
      </w:pPr>
      <w:r>
        <w:rPr>
          <w:color w:val="000000"/>
        </w:rPr>
        <w:t>проведение диализа.</w:t>
      </w:r>
    </w:p>
    <w:p w:rsidR="00D6700E" w:rsidRDefault="00D6700E" w:rsidP="00D6700E">
      <w:pPr>
        <w:pStyle w:val="11"/>
        <w:framePr w:w="9125" w:h="14419" w:hRule="exact" w:wrap="none" w:vAnchor="page" w:hAnchor="page" w:x="1673" w:y="1173"/>
        <w:tabs>
          <w:tab w:val="left" w:pos="2074"/>
          <w:tab w:val="left" w:pos="4646"/>
          <w:tab w:val="left" w:pos="6758"/>
          <w:tab w:val="left" w:pos="7478"/>
        </w:tabs>
        <w:ind w:firstLine="720"/>
        <w:jc w:val="both"/>
      </w:pPr>
      <w:r>
        <w:rPr>
          <w:color w:val="000000"/>
        </w:rPr>
        <w:t>В условиях дневного стационара застрахованным по обязательному медицинскому страхованию лицам осуществляются мероприятия по медицинскому наблюдению и лечению заболеваний и состояний,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 дневное время, не требующих круглосуточного медицинского наблюдения и лечения, в том числе медицинская реабилитация, искусственное прерывание беременности (включая все виды обезболивания), проведение диализа и применение вспомогательных репродуктивных технологий (экстракорпоральное оплодотворение), который в свою очередь включает полный цикл ЭКО с криоконсервацией эмбрионов, размораживание криоконсервированных эмбрионов с последующим переносом эмбрионов в полость матки, включая обеспечение</w:t>
      </w:r>
      <w:r>
        <w:rPr>
          <w:color w:val="000000"/>
        </w:rPr>
        <w:tab/>
        <w:t>лекарственными</w:t>
      </w:r>
      <w:r>
        <w:rPr>
          <w:color w:val="000000"/>
        </w:rPr>
        <w:tab/>
        <w:t>препаратами</w:t>
      </w:r>
      <w:r>
        <w:rPr>
          <w:color w:val="000000"/>
        </w:rPr>
        <w:tab/>
        <w:t>в</w:t>
      </w:r>
      <w:r>
        <w:rPr>
          <w:color w:val="000000"/>
        </w:rPr>
        <w:tab/>
        <w:t>соответствии</w:t>
      </w:r>
    </w:p>
    <w:p w:rsidR="00D6700E" w:rsidRDefault="00D6700E" w:rsidP="00D6700E">
      <w:pPr>
        <w:pStyle w:val="11"/>
        <w:framePr w:w="9125" w:h="14419" w:hRule="exact" w:wrap="none" w:vAnchor="page" w:hAnchor="page" w:x="1673" w:y="1173"/>
        <w:ind w:firstLine="0"/>
        <w:jc w:val="both"/>
      </w:pPr>
      <w:r>
        <w:rPr>
          <w:color w:val="000000"/>
        </w:rPr>
        <w:t>с законодательством Российской Федерации. При этом хранение криоконсервированных эмбрионов осуществляется не за счет средств обязательного медицинского страхования.</w:t>
      </w:r>
    </w:p>
    <w:p w:rsidR="00D6700E" w:rsidRDefault="00D6700E" w:rsidP="00D6700E">
      <w:pPr>
        <w:pStyle w:val="11"/>
        <w:framePr w:w="9125" w:h="14419" w:hRule="exact" w:wrap="none" w:vAnchor="page" w:hAnchor="page" w:x="1673" w:y="1173"/>
        <w:ind w:firstLine="720"/>
        <w:jc w:val="both"/>
      </w:pPr>
      <w:r>
        <w:rPr>
          <w:color w:val="000000"/>
        </w:rPr>
        <w:t>Порядок направления пациентов в медицинские организации для проведения медицинской реабилитации, диализа и процедуры</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2" w:h="341" w:hRule="exact" w:wrap="none" w:vAnchor="page" w:hAnchor="page" w:x="6075" w:y="578"/>
        <w:jc w:val="center"/>
        <w:rPr>
          <w:rFonts w:hint="eastAsia"/>
        </w:rPr>
      </w:pPr>
      <w:r>
        <w:rPr>
          <w:color w:val="000000"/>
        </w:rPr>
        <w:t>63</w:t>
      </w:r>
    </w:p>
    <w:p w:rsidR="00D6700E" w:rsidRDefault="00D6700E" w:rsidP="00D6700E">
      <w:pPr>
        <w:pStyle w:val="11"/>
        <w:framePr w:w="9125" w:h="14059" w:hRule="exact" w:wrap="none" w:vAnchor="page" w:hAnchor="page" w:x="1673" w:y="1173"/>
        <w:ind w:firstLine="0"/>
        <w:jc w:val="both"/>
      </w:pPr>
      <w:r>
        <w:rPr>
          <w:color w:val="000000"/>
        </w:rPr>
        <w:t>экстракорпорального оплодотворения утверждается нормативными правовыми актами Министерства.</w:t>
      </w:r>
    </w:p>
    <w:p w:rsidR="00D6700E" w:rsidRDefault="00D6700E" w:rsidP="00D6700E">
      <w:pPr>
        <w:pStyle w:val="11"/>
        <w:framePr w:w="9125" w:h="14059" w:hRule="exact" w:wrap="none" w:vAnchor="page" w:hAnchor="page" w:x="1673" w:y="1173"/>
        <w:ind w:firstLine="720"/>
        <w:jc w:val="both"/>
      </w:pPr>
      <w:r>
        <w:rPr>
          <w:color w:val="000000"/>
        </w:rPr>
        <w:t>В стационарных условиях застрахованным по обязательному медицинскому страхованию лицам оказывается специализированная, в том числе высокотехнологичная, медицинская помощь:</w:t>
      </w:r>
    </w:p>
    <w:p w:rsidR="00D6700E" w:rsidRDefault="00D6700E" w:rsidP="00D6700E">
      <w:pPr>
        <w:pStyle w:val="11"/>
        <w:framePr w:w="9125" w:h="14059" w:hRule="exact" w:wrap="none" w:vAnchor="page" w:hAnchor="page" w:x="1673" w:y="1173"/>
        <w:ind w:firstLine="720"/>
        <w:jc w:val="both"/>
      </w:pPr>
      <w:r>
        <w:rPr>
          <w:color w:val="000000"/>
        </w:rPr>
        <w:t>при острых заболеваниях и обострениях хронических болезней, отравлениях и травмах, требующих интенсивной терапии и круглосуточного медицинского наблюдения,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6700E" w:rsidRDefault="00D6700E" w:rsidP="00D6700E">
      <w:pPr>
        <w:pStyle w:val="11"/>
        <w:framePr w:w="9125" w:h="14059" w:hRule="exact" w:wrap="none" w:vAnchor="page" w:hAnchor="page" w:x="1673" w:y="1173"/>
        <w:ind w:firstLine="720"/>
        <w:jc w:val="both"/>
      </w:pPr>
      <w:r>
        <w:rPr>
          <w:color w:val="000000"/>
        </w:rPr>
        <w:t>при патологии беременности, родах и абортах, в том числе:</w:t>
      </w:r>
    </w:p>
    <w:p w:rsidR="00D6700E" w:rsidRDefault="00D6700E" w:rsidP="00D6700E">
      <w:pPr>
        <w:pStyle w:val="11"/>
        <w:framePr w:w="9125" w:h="14059" w:hRule="exact" w:wrap="none" w:vAnchor="page" w:hAnchor="page" w:x="1673" w:y="1173"/>
        <w:ind w:firstLine="720"/>
        <w:jc w:val="both"/>
      </w:pPr>
      <w:r>
        <w:rPr>
          <w:color w:val="000000"/>
        </w:rPr>
        <w:t>при хирургической стерилизации по медицинским показаниям в случае невозможности использования других методов контрацепции в рамках мероприятий по предупреждению абортов;</w:t>
      </w:r>
    </w:p>
    <w:p w:rsidR="00D6700E" w:rsidRDefault="00D6700E" w:rsidP="00D6700E">
      <w:pPr>
        <w:pStyle w:val="11"/>
        <w:framePr w:w="9125" w:h="14059" w:hRule="exact" w:wrap="none" w:vAnchor="page" w:hAnchor="page" w:x="1673" w:y="1173"/>
        <w:ind w:firstLine="720"/>
        <w:jc w:val="both"/>
      </w:pPr>
      <w:r>
        <w:rPr>
          <w:color w:val="000000"/>
        </w:rPr>
        <w:t>по медицинской реабилитации, осуществляемой в медицинских организациях,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6700E" w:rsidRDefault="00D6700E" w:rsidP="00D6700E">
      <w:pPr>
        <w:pStyle w:val="11"/>
        <w:framePr w:w="9125" w:h="14059" w:hRule="exact" w:wrap="none" w:vAnchor="page" w:hAnchor="page" w:x="1673" w:y="1173"/>
        <w:ind w:firstLine="720"/>
        <w:jc w:val="both"/>
      </w:pPr>
      <w:r>
        <w:rPr>
          <w:color w:val="000000"/>
        </w:rP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6 к настоящей Территориальной программе государственных гарантий.</w:t>
      </w:r>
    </w:p>
    <w:p w:rsidR="00D6700E" w:rsidRDefault="00D6700E" w:rsidP="00D6700E">
      <w:pPr>
        <w:pStyle w:val="11"/>
        <w:framePr w:w="9125" w:h="14059" w:hRule="exact" w:wrap="none" w:vAnchor="page" w:hAnchor="page" w:x="1673" w:y="1173"/>
        <w:ind w:firstLine="720"/>
        <w:jc w:val="both"/>
      </w:pPr>
      <w:r>
        <w:rPr>
          <w:color w:val="000000"/>
        </w:rPr>
        <w:t>Застрахованным по обязательному медицинскому страхованию лицам оказывается скорая, в том числе скорая специализированная, медицинская помощь (за исключением санитарно-авиационной эвакуации)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6700E" w:rsidRDefault="00D6700E" w:rsidP="00D6700E">
      <w:pPr>
        <w:pStyle w:val="11"/>
        <w:framePr w:w="9125" w:h="14059" w:hRule="exact" w:wrap="none" w:vAnchor="page" w:hAnchor="page" w:x="1673" w:y="1173"/>
        <w:ind w:firstLine="720"/>
        <w:jc w:val="both"/>
      </w:pPr>
      <w:r>
        <w:rPr>
          <w:color w:val="000000"/>
        </w:rPr>
        <w:t>При проведении массовых мероприятий (спортивных, культурных и других) оплата дежурств бригад скорой медицинской помощи</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2" w:h="341" w:hRule="exact" w:wrap="none" w:vAnchor="page" w:hAnchor="page" w:x="6077" w:y="578"/>
        <w:jc w:val="center"/>
        <w:rPr>
          <w:rFonts w:hint="eastAsia"/>
        </w:rPr>
      </w:pPr>
      <w:r>
        <w:rPr>
          <w:color w:val="000000"/>
        </w:rPr>
        <w:t>64</w:t>
      </w:r>
    </w:p>
    <w:p w:rsidR="00D6700E" w:rsidRDefault="00D6700E" w:rsidP="00D6700E">
      <w:pPr>
        <w:pStyle w:val="11"/>
        <w:framePr w:w="9120" w:h="14304" w:hRule="exact" w:wrap="none" w:vAnchor="page" w:hAnchor="page" w:x="1676" w:y="1173"/>
        <w:ind w:firstLine="0"/>
        <w:jc w:val="both"/>
      </w:pPr>
      <w:r>
        <w:rPr>
          <w:color w:val="000000"/>
        </w:rPr>
        <w:t>осуществляется за счет средств, предусмотренных на организацию указанных мероприятий.</w:t>
      </w:r>
    </w:p>
    <w:p w:rsidR="00D6700E" w:rsidRDefault="00D6700E" w:rsidP="00D6700E">
      <w:pPr>
        <w:pStyle w:val="11"/>
        <w:framePr w:w="9120" w:h="14304" w:hRule="exact" w:wrap="none" w:vAnchor="page" w:hAnchor="page" w:x="1676" w:y="1173"/>
        <w:spacing w:after="200"/>
        <w:ind w:firstLine="720"/>
        <w:jc w:val="both"/>
      </w:pPr>
      <w:r>
        <w:rPr>
          <w:color w:val="000000"/>
        </w:rPr>
        <w:t>Медицинская помощь гражданам, застрахованным по обязательному медицинскому страхованию на территории Пермского края, оказываемая за пределами Пермского края, в том числе плановая медицинская помощь по направлению Министерства, в медицинских организациях, включенных в Реестр медицинских организаций, осуществляющих деятельность в сфере обязательного медицинского страхования и оказывающих медицинскую помощь в соответствии с Территориальной программой ОМС, осуществляется за счет средств нормированного страхового запаса ТФОМС Пермского края.</w:t>
      </w:r>
    </w:p>
    <w:p w:rsidR="00D6700E" w:rsidRDefault="00D6700E" w:rsidP="00D6700E">
      <w:pPr>
        <w:pStyle w:val="11"/>
        <w:framePr w:w="9120" w:h="14304" w:hRule="exact" w:wrap="none" w:vAnchor="page" w:hAnchor="page" w:x="1676" w:y="1173"/>
        <w:numPr>
          <w:ilvl w:val="0"/>
          <w:numId w:val="10"/>
        </w:numPr>
        <w:tabs>
          <w:tab w:val="left" w:pos="390"/>
        </w:tabs>
        <w:spacing w:after="360" w:line="180" w:lineRule="auto"/>
        <w:jc w:val="center"/>
      </w:pPr>
      <w:bookmarkStart w:id="65" w:name="bookmark75"/>
      <w:bookmarkEnd w:id="65"/>
      <w:r>
        <w:rPr>
          <w:b/>
          <w:bCs/>
          <w:color w:val="000000"/>
        </w:rPr>
        <w:t>Финансовое обеспечение медицинской помощи, предоставляемой</w:t>
      </w:r>
      <w:r>
        <w:rPr>
          <w:b/>
          <w:bCs/>
          <w:color w:val="000000"/>
        </w:rPr>
        <w:br/>
        <w:t>за счет межбюджетных трансфертов из бюджета</w:t>
      </w:r>
      <w:r>
        <w:rPr>
          <w:b/>
          <w:bCs/>
          <w:color w:val="000000"/>
        </w:rPr>
        <w:br/>
        <w:t>Пермского края бюджету ТФОМС Пермского края</w:t>
      </w:r>
    </w:p>
    <w:p w:rsidR="00D6700E" w:rsidRDefault="00D6700E" w:rsidP="00D6700E">
      <w:pPr>
        <w:pStyle w:val="11"/>
        <w:framePr w:w="9120" w:h="14304" w:hRule="exact" w:wrap="none" w:vAnchor="page" w:hAnchor="page" w:x="1676" w:y="1173"/>
        <w:numPr>
          <w:ilvl w:val="0"/>
          <w:numId w:val="12"/>
        </w:numPr>
        <w:tabs>
          <w:tab w:val="left" w:pos="1028"/>
        </w:tabs>
        <w:ind w:firstLine="720"/>
        <w:jc w:val="both"/>
      </w:pPr>
      <w:bookmarkStart w:id="66" w:name="bookmark76"/>
      <w:bookmarkEnd w:id="66"/>
      <w:r>
        <w:rPr>
          <w:color w:val="000000"/>
        </w:rPr>
        <w:t>За счет межбюджетного трансферта из бюджета Пермского края бюджету ТФОМС Пермского края осуществляется финансовое обеспечение дополнительных видов и условий оказания медицинской помощи, не установленных Базовой программой ОМС. Тарифы и объемы дополнительных видов и условий оказания медицинской помощи, не установленных Базовой программой ОМС (сверхбазовая программа ОМС), утверждаются приказом Министерства. В рамках сверхбазовой программы ОМС осуществляется финансовое обеспечение:</w:t>
      </w:r>
    </w:p>
    <w:p w:rsidR="00D6700E" w:rsidRDefault="00D6700E" w:rsidP="00D6700E">
      <w:pPr>
        <w:pStyle w:val="11"/>
        <w:framePr w:w="9120" w:h="14304" w:hRule="exact" w:wrap="none" w:vAnchor="page" w:hAnchor="page" w:x="1676" w:y="1173"/>
        <w:numPr>
          <w:ilvl w:val="1"/>
          <w:numId w:val="12"/>
        </w:numPr>
        <w:tabs>
          <w:tab w:val="left" w:pos="1234"/>
        </w:tabs>
        <w:ind w:firstLine="720"/>
        <w:jc w:val="both"/>
      </w:pPr>
      <w:bookmarkStart w:id="67" w:name="bookmark77"/>
      <w:bookmarkEnd w:id="67"/>
      <w:r>
        <w:rPr>
          <w:color w:val="000000"/>
        </w:rPr>
        <w:t>скорой, в том числе скорой специализированной, медицинской помощи;</w:t>
      </w:r>
    </w:p>
    <w:p w:rsidR="00D6700E" w:rsidRDefault="00D6700E" w:rsidP="00D6700E">
      <w:pPr>
        <w:pStyle w:val="11"/>
        <w:framePr w:w="9120" w:h="14304" w:hRule="exact" w:wrap="none" w:vAnchor="page" w:hAnchor="page" w:x="1676" w:y="1173"/>
        <w:numPr>
          <w:ilvl w:val="1"/>
          <w:numId w:val="12"/>
        </w:numPr>
        <w:tabs>
          <w:tab w:val="left" w:pos="1220"/>
        </w:tabs>
        <w:ind w:firstLine="720"/>
        <w:jc w:val="both"/>
      </w:pPr>
      <w:bookmarkStart w:id="68" w:name="bookmark78"/>
      <w:bookmarkEnd w:id="68"/>
      <w:r>
        <w:rPr>
          <w:color w:val="000000"/>
        </w:rPr>
        <w:t>первичной медико-санитарной, первичной специализированной</w:t>
      </w:r>
    </w:p>
    <w:p w:rsidR="00D6700E" w:rsidRDefault="00D6700E" w:rsidP="00D6700E">
      <w:pPr>
        <w:pStyle w:val="11"/>
        <w:framePr w:w="9120" w:h="14304" w:hRule="exact" w:wrap="none" w:vAnchor="page" w:hAnchor="page" w:x="1676" w:y="1173"/>
        <w:tabs>
          <w:tab w:val="left" w:pos="2568"/>
          <w:tab w:val="left" w:pos="5357"/>
          <w:tab w:val="left" w:pos="7526"/>
        </w:tabs>
        <w:ind w:firstLine="0"/>
        <w:jc w:val="both"/>
      </w:pPr>
      <w:r>
        <w:rPr>
          <w:color w:val="000000"/>
        </w:rPr>
        <w:t>медико-санитарной помощи при заболеваниях, передаваемых половым путем, вызванных вирусом иммунодефицита человека, синдромом приобретенного</w:t>
      </w:r>
      <w:r>
        <w:rPr>
          <w:color w:val="000000"/>
        </w:rPr>
        <w:tab/>
        <w:t>иммунодефицита,</w:t>
      </w:r>
      <w:r>
        <w:rPr>
          <w:color w:val="000000"/>
        </w:rPr>
        <w:tab/>
        <w:t>туберкулеза,</w:t>
      </w:r>
      <w:r>
        <w:rPr>
          <w:color w:val="000000"/>
        </w:rPr>
        <w:tab/>
        <w:t>психических</w:t>
      </w:r>
    </w:p>
    <w:p w:rsidR="00D6700E" w:rsidRDefault="00D6700E" w:rsidP="00D6700E">
      <w:pPr>
        <w:pStyle w:val="11"/>
        <w:framePr w:w="9120" w:h="14304" w:hRule="exact" w:wrap="none" w:vAnchor="page" w:hAnchor="page" w:x="1676" w:y="1173"/>
        <w:ind w:firstLine="0"/>
        <w:jc w:val="both"/>
      </w:pPr>
      <w:r>
        <w:rPr>
          <w:color w:val="000000"/>
        </w:rPr>
        <w:t>расстройствах и расстройствах поведения, связанных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расположенных на территории Пермского края,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2" w:h="341" w:hRule="exact" w:wrap="none" w:vAnchor="page" w:hAnchor="page" w:x="6075" w:y="578"/>
        <w:jc w:val="center"/>
        <w:rPr>
          <w:rFonts w:hint="eastAsia"/>
        </w:rPr>
      </w:pPr>
      <w:r>
        <w:rPr>
          <w:color w:val="000000"/>
        </w:rPr>
        <w:t>65</w:t>
      </w:r>
    </w:p>
    <w:p w:rsidR="00D6700E" w:rsidRDefault="00D6700E" w:rsidP="00D6700E">
      <w:pPr>
        <w:pStyle w:val="11"/>
        <w:framePr w:w="9125" w:h="14059" w:hRule="exact" w:wrap="none" w:vAnchor="page" w:hAnchor="page" w:x="1673" w:y="1173"/>
        <w:ind w:firstLine="0"/>
        <w:jc w:val="both"/>
      </w:pPr>
      <w:r>
        <w:rPr>
          <w:color w:val="000000"/>
        </w:rPr>
        <w:t>программу ОМС,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 в том числе:</w:t>
      </w:r>
    </w:p>
    <w:p w:rsidR="00D6700E" w:rsidRDefault="00D6700E" w:rsidP="00D6700E">
      <w:pPr>
        <w:pStyle w:val="11"/>
        <w:framePr w:w="9125" w:h="14059" w:hRule="exact" w:wrap="none" w:vAnchor="page" w:hAnchor="page" w:x="1673" w:y="1173"/>
        <w:numPr>
          <w:ilvl w:val="2"/>
          <w:numId w:val="12"/>
        </w:numPr>
        <w:tabs>
          <w:tab w:val="left" w:pos="1441"/>
        </w:tabs>
        <w:ind w:firstLine="720"/>
        <w:jc w:val="both"/>
      </w:pPr>
      <w:bookmarkStart w:id="69" w:name="bookmark79"/>
      <w:bookmarkEnd w:id="69"/>
      <w:r>
        <w:rPr>
          <w:color w:val="000000"/>
        </w:rPr>
        <w:t>при медико-психологической помощи детям и подросткам, оказавшимся в кризисных и трудных жизненных ситуациях;</w:t>
      </w:r>
    </w:p>
    <w:p w:rsidR="00D6700E" w:rsidRDefault="00D6700E" w:rsidP="00D6700E">
      <w:pPr>
        <w:pStyle w:val="11"/>
        <w:framePr w:w="9125" w:h="14059" w:hRule="exact" w:wrap="none" w:vAnchor="page" w:hAnchor="page" w:x="1673" w:y="1173"/>
        <w:numPr>
          <w:ilvl w:val="2"/>
          <w:numId w:val="12"/>
        </w:numPr>
        <w:tabs>
          <w:tab w:val="left" w:pos="1446"/>
        </w:tabs>
        <w:ind w:firstLine="720"/>
        <w:jc w:val="both"/>
      </w:pPr>
      <w:bookmarkStart w:id="70" w:name="bookmark80"/>
      <w:bookmarkEnd w:id="70"/>
      <w:r>
        <w:rPr>
          <w:color w:val="000000"/>
        </w:rPr>
        <w:t>при проведении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и стационарных условиях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 и домах сестринского ухода;</w:t>
      </w:r>
    </w:p>
    <w:p w:rsidR="00D6700E" w:rsidRDefault="00D6700E" w:rsidP="00D6700E">
      <w:pPr>
        <w:pStyle w:val="11"/>
        <w:framePr w:w="9125" w:h="14059" w:hRule="exact" w:wrap="none" w:vAnchor="page" w:hAnchor="page" w:x="1673" w:y="1173"/>
        <w:numPr>
          <w:ilvl w:val="2"/>
          <w:numId w:val="12"/>
        </w:numPr>
        <w:tabs>
          <w:tab w:val="left" w:pos="1446"/>
        </w:tabs>
        <w:ind w:firstLine="720"/>
        <w:jc w:val="both"/>
      </w:pPr>
      <w:bookmarkStart w:id="71" w:name="bookmark81"/>
      <w:bookmarkEnd w:id="71"/>
      <w:r>
        <w:rPr>
          <w:color w:val="000000"/>
        </w:rPr>
        <w:t>консультации пациентов при заболеваниях, включенных в Базовую программу ОМС, врачами-психиатрами, врачами-фтизиатрами, наркологами;</w:t>
      </w:r>
    </w:p>
    <w:p w:rsidR="00D6700E" w:rsidRDefault="00D6700E" w:rsidP="00D6700E">
      <w:pPr>
        <w:pStyle w:val="11"/>
        <w:framePr w:w="9125" w:h="14059" w:hRule="exact" w:wrap="none" w:vAnchor="page" w:hAnchor="page" w:x="1673" w:y="1173"/>
        <w:numPr>
          <w:ilvl w:val="2"/>
          <w:numId w:val="12"/>
        </w:numPr>
        <w:tabs>
          <w:tab w:val="left" w:pos="1446"/>
        </w:tabs>
        <w:ind w:firstLine="720"/>
        <w:jc w:val="both"/>
      </w:pPr>
      <w:bookmarkStart w:id="72" w:name="bookmark82"/>
      <w:bookmarkEnd w:id="72"/>
      <w:r>
        <w:rPr>
          <w:color w:val="000000"/>
        </w:rPr>
        <w:t>при проведении медицинских осмотров в части медицинской помощи, не включенной в Базовую программу ОМС,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в том числе связанных с употреблением психоактивных веществ, в том числе:</w:t>
      </w:r>
    </w:p>
    <w:p w:rsidR="00D6700E" w:rsidRDefault="00D6700E" w:rsidP="00D6700E">
      <w:pPr>
        <w:pStyle w:val="11"/>
        <w:framePr w:w="9125" w:h="14059" w:hRule="exact" w:wrap="none" w:vAnchor="page" w:hAnchor="page" w:x="1673" w:y="1173"/>
        <w:numPr>
          <w:ilvl w:val="3"/>
          <w:numId w:val="12"/>
        </w:numPr>
        <w:tabs>
          <w:tab w:val="left" w:pos="1657"/>
        </w:tabs>
        <w:ind w:firstLine="720"/>
        <w:jc w:val="both"/>
      </w:pPr>
      <w:bookmarkStart w:id="73" w:name="bookmark83"/>
      <w:bookmarkEnd w:id="73"/>
      <w:r>
        <w:rPr>
          <w:color w:val="000000"/>
        </w:rPr>
        <w:t>профилактические медицинские осмотры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D6700E" w:rsidRDefault="00D6700E" w:rsidP="00D6700E">
      <w:pPr>
        <w:pStyle w:val="11"/>
        <w:framePr w:w="9125" w:h="14059" w:hRule="exact" w:wrap="none" w:vAnchor="page" w:hAnchor="page" w:x="1673" w:y="1173"/>
        <w:numPr>
          <w:ilvl w:val="3"/>
          <w:numId w:val="12"/>
        </w:numPr>
        <w:tabs>
          <w:tab w:val="left" w:pos="1657"/>
        </w:tabs>
        <w:ind w:firstLine="720"/>
        <w:jc w:val="both"/>
      </w:pPr>
      <w:bookmarkStart w:id="74" w:name="bookmark84"/>
      <w:bookmarkEnd w:id="74"/>
      <w:r>
        <w:rPr>
          <w:color w:val="000000"/>
        </w:rP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D6700E" w:rsidRDefault="00D6700E" w:rsidP="00D6700E">
      <w:pPr>
        <w:pStyle w:val="11"/>
        <w:framePr w:w="9125" w:h="14059" w:hRule="exact" w:wrap="none" w:vAnchor="page" w:hAnchor="page" w:x="1673" w:y="1173"/>
        <w:numPr>
          <w:ilvl w:val="3"/>
          <w:numId w:val="12"/>
        </w:numPr>
        <w:tabs>
          <w:tab w:val="left" w:pos="1642"/>
          <w:tab w:val="left" w:pos="4258"/>
          <w:tab w:val="left" w:pos="6590"/>
          <w:tab w:val="left" w:pos="7344"/>
        </w:tabs>
        <w:ind w:firstLine="720"/>
        <w:jc w:val="both"/>
      </w:pPr>
      <w:bookmarkStart w:id="75" w:name="bookmark85"/>
      <w:bookmarkEnd w:id="75"/>
      <w:r>
        <w:rPr>
          <w:color w:val="000000"/>
        </w:rPr>
        <w:t>диспансеризация</w:t>
      </w:r>
      <w:r>
        <w:rPr>
          <w:color w:val="000000"/>
        </w:rPr>
        <w:tab/>
        <w:t>пребывающих</w:t>
      </w:r>
      <w:r>
        <w:rPr>
          <w:color w:val="000000"/>
        </w:rPr>
        <w:tab/>
        <w:t>в</w:t>
      </w:r>
      <w:r>
        <w:rPr>
          <w:color w:val="000000"/>
        </w:rPr>
        <w:tab/>
        <w:t>стационарных</w:t>
      </w:r>
    </w:p>
    <w:p w:rsidR="00D6700E" w:rsidRDefault="00D6700E" w:rsidP="00D6700E">
      <w:pPr>
        <w:pStyle w:val="11"/>
        <w:framePr w:w="9125" w:h="14059" w:hRule="exact" w:wrap="none" w:vAnchor="page" w:hAnchor="page" w:x="1673" w:y="1173"/>
        <w:ind w:firstLine="0"/>
        <w:jc w:val="both"/>
      </w:pPr>
      <w:r>
        <w:rPr>
          <w:color w:val="000000"/>
        </w:rPr>
        <w:t>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D6700E" w:rsidRDefault="00D6700E" w:rsidP="00D6700E">
      <w:pPr>
        <w:pStyle w:val="11"/>
        <w:framePr w:w="9125" w:h="14059" w:hRule="exact" w:wrap="none" w:vAnchor="page" w:hAnchor="page" w:x="1673" w:y="1173"/>
        <w:numPr>
          <w:ilvl w:val="3"/>
          <w:numId w:val="12"/>
        </w:numPr>
        <w:tabs>
          <w:tab w:val="left" w:pos="1662"/>
        </w:tabs>
        <w:ind w:firstLine="720"/>
        <w:jc w:val="both"/>
      </w:pPr>
      <w:bookmarkStart w:id="76" w:name="bookmark86"/>
      <w:bookmarkEnd w:id="76"/>
      <w:r>
        <w:rPr>
          <w:color w:val="000000"/>
        </w:rP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rsidR="00D6700E" w:rsidRDefault="00D6700E" w:rsidP="00D6700E">
      <w:pPr>
        <w:pStyle w:val="11"/>
        <w:framePr w:w="9125" w:h="14059" w:hRule="exact" w:wrap="none" w:vAnchor="page" w:hAnchor="page" w:x="1673" w:y="1173"/>
        <w:numPr>
          <w:ilvl w:val="3"/>
          <w:numId w:val="12"/>
        </w:numPr>
        <w:tabs>
          <w:tab w:val="left" w:pos="1657"/>
        </w:tabs>
        <w:ind w:firstLine="720"/>
        <w:jc w:val="both"/>
      </w:pPr>
      <w:bookmarkStart w:id="77" w:name="bookmark87"/>
      <w:bookmarkEnd w:id="77"/>
      <w:r>
        <w:rPr>
          <w:color w:val="000000"/>
        </w:rPr>
        <w:t>при проведении осмотров врачами и диагностических исследований в целях медицинского освидетельствования лиц, желающих</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2" w:h="341" w:hRule="exact" w:wrap="none" w:vAnchor="page" w:hAnchor="page" w:x="6075" w:y="578"/>
        <w:jc w:val="center"/>
        <w:rPr>
          <w:rFonts w:hint="eastAsia"/>
        </w:rPr>
      </w:pPr>
      <w:r>
        <w:rPr>
          <w:color w:val="000000"/>
        </w:rPr>
        <w:t>66</w:t>
      </w:r>
    </w:p>
    <w:p w:rsidR="00D6700E" w:rsidRDefault="00D6700E" w:rsidP="00D6700E">
      <w:pPr>
        <w:pStyle w:val="11"/>
        <w:framePr w:w="9125" w:h="14419" w:hRule="exact" w:wrap="none" w:vAnchor="page" w:hAnchor="page" w:x="1673" w:y="1173"/>
        <w:ind w:firstLine="0"/>
        <w:jc w:val="both"/>
      </w:pPr>
      <w:r>
        <w:rPr>
          <w:color w:val="000000"/>
        </w:rPr>
        <w:t>усыновить (удочерить), взять под опеку (попечительство), в приемную или патронатную семью детей, оставшихся без попечения родителей;</w:t>
      </w:r>
    </w:p>
    <w:p w:rsidR="00D6700E" w:rsidRDefault="00D6700E" w:rsidP="00D6700E">
      <w:pPr>
        <w:pStyle w:val="11"/>
        <w:framePr w:w="9125" w:h="14419" w:hRule="exact" w:wrap="none" w:vAnchor="page" w:hAnchor="page" w:x="1673" w:y="1173"/>
        <w:numPr>
          <w:ilvl w:val="3"/>
          <w:numId w:val="12"/>
        </w:numPr>
        <w:tabs>
          <w:tab w:val="left" w:pos="1659"/>
        </w:tabs>
        <w:ind w:firstLine="720"/>
        <w:jc w:val="both"/>
      </w:pPr>
      <w:bookmarkStart w:id="78" w:name="bookmark88"/>
      <w:bookmarkEnd w:id="78"/>
      <w:r>
        <w:rPr>
          <w:color w:val="000000"/>
        </w:rPr>
        <w:t>при медицинском обследовании детей-сирот и детей, оставшихся без попечения родителей, помещаемых под надзор в организацию для детей-сирот и детей, оставшихся без попечения родителей;</w:t>
      </w:r>
    </w:p>
    <w:p w:rsidR="00D6700E" w:rsidRDefault="00D6700E" w:rsidP="00D6700E">
      <w:pPr>
        <w:pStyle w:val="11"/>
        <w:framePr w:w="9125" w:h="14419" w:hRule="exact" w:wrap="none" w:vAnchor="page" w:hAnchor="page" w:x="1673" w:y="1173"/>
        <w:numPr>
          <w:ilvl w:val="3"/>
          <w:numId w:val="12"/>
        </w:numPr>
        <w:tabs>
          <w:tab w:val="left" w:pos="1662"/>
        </w:tabs>
        <w:ind w:firstLine="720"/>
        <w:jc w:val="both"/>
      </w:pPr>
      <w:bookmarkStart w:id="79" w:name="bookmark89"/>
      <w:bookmarkEnd w:id="79"/>
      <w:r>
        <w:rPr>
          <w:color w:val="000000"/>
        </w:rPr>
        <w:t>при проведении медицинских осмотров граждан, выразивших желание стать опекуном или попечителем совершеннолетнего недееспособного или не полностью дееспособного гражданина;</w:t>
      </w:r>
    </w:p>
    <w:p w:rsidR="00D6700E" w:rsidRDefault="00D6700E" w:rsidP="00D6700E">
      <w:pPr>
        <w:pStyle w:val="11"/>
        <w:framePr w:w="9125" w:h="14419" w:hRule="exact" w:wrap="none" w:vAnchor="page" w:hAnchor="page" w:x="1673" w:y="1173"/>
        <w:numPr>
          <w:ilvl w:val="2"/>
          <w:numId w:val="12"/>
        </w:numPr>
        <w:tabs>
          <w:tab w:val="left" w:pos="1431"/>
        </w:tabs>
        <w:ind w:firstLine="720"/>
        <w:jc w:val="both"/>
      </w:pPr>
      <w:bookmarkStart w:id="80" w:name="bookmark90"/>
      <w:bookmarkEnd w:id="80"/>
      <w:r>
        <w:rPr>
          <w:color w:val="000000"/>
        </w:rPr>
        <w:t>обязательные диагностические исследования и оказание</w:t>
      </w:r>
    </w:p>
    <w:p w:rsidR="00D6700E" w:rsidRDefault="00D6700E" w:rsidP="00D6700E">
      <w:pPr>
        <w:pStyle w:val="11"/>
        <w:framePr w:w="9125" w:h="14419" w:hRule="exact" w:wrap="none" w:vAnchor="page" w:hAnchor="page" w:x="1673" w:y="1173"/>
        <w:tabs>
          <w:tab w:val="left" w:pos="725"/>
          <w:tab w:val="left" w:pos="1659"/>
          <w:tab w:val="left" w:pos="3192"/>
          <w:tab w:val="left" w:pos="5285"/>
          <w:tab w:val="left" w:pos="7363"/>
        </w:tabs>
        <w:ind w:firstLine="0"/>
        <w:jc w:val="both"/>
      </w:pPr>
      <w:r>
        <w:rPr>
          <w:color w:val="000000"/>
        </w:rPr>
        <w:t>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w:t>
      </w:r>
      <w:r>
        <w:rPr>
          <w:color w:val="000000"/>
        </w:rPr>
        <w:tab/>
        <w:t>ней</w:t>
      </w:r>
      <w:r>
        <w:rPr>
          <w:color w:val="000000"/>
        </w:rPr>
        <w:tab/>
        <w:t>службе</w:t>
      </w:r>
      <w:r>
        <w:rPr>
          <w:color w:val="000000"/>
        </w:rPr>
        <w:tab/>
        <w:t>(финансовое</w:t>
      </w:r>
      <w:r>
        <w:rPr>
          <w:color w:val="000000"/>
        </w:rPr>
        <w:tab/>
        <w:t>обеспечение</w:t>
      </w:r>
      <w:r>
        <w:rPr>
          <w:color w:val="000000"/>
        </w:rPr>
        <w:tab/>
        <w:t>медицинского</w:t>
      </w:r>
    </w:p>
    <w:p w:rsidR="00D6700E" w:rsidRDefault="00D6700E" w:rsidP="00D6700E">
      <w:pPr>
        <w:pStyle w:val="11"/>
        <w:framePr w:w="9125" w:h="14419" w:hRule="exact" w:wrap="none" w:vAnchor="page" w:hAnchor="page" w:x="1673" w:y="1173"/>
        <w:ind w:firstLine="0"/>
        <w:jc w:val="both"/>
      </w:pPr>
      <w:r>
        <w:rPr>
          <w:color w:val="000000"/>
        </w:rPr>
        <w:t>освидетельствования в целях определения годности граждан к военной службе осуществляется в соответствии с законодательством Российской Федерации);</w:t>
      </w:r>
    </w:p>
    <w:p w:rsidR="00D6700E" w:rsidRDefault="00D6700E" w:rsidP="00D6700E">
      <w:pPr>
        <w:pStyle w:val="11"/>
        <w:framePr w:w="9125" w:h="14419" w:hRule="exact" w:wrap="none" w:vAnchor="page" w:hAnchor="page" w:x="1673" w:y="1173"/>
        <w:numPr>
          <w:ilvl w:val="2"/>
          <w:numId w:val="12"/>
        </w:numPr>
        <w:tabs>
          <w:tab w:val="left" w:pos="1446"/>
        </w:tabs>
        <w:ind w:firstLine="720"/>
        <w:jc w:val="both"/>
      </w:pPr>
      <w:bookmarkStart w:id="81" w:name="bookmark91"/>
      <w:bookmarkEnd w:id="81"/>
      <w:r>
        <w:rPr>
          <w:color w:val="000000"/>
        </w:rPr>
        <w:t>проведение качественного и количественного определения карбогидрат-дефицитного трансферрина (CDT) в сыворотке крови;</w:t>
      </w:r>
    </w:p>
    <w:p w:rsidR="00D6700E" w:rsidRDefault="00D6700E" w:rsidP="00D6700E">
      <w:pPr>
        <w:pStyle w:val="11"/>
        <w:framePr w:w="9125" w:h="14419" w:hRule="exact" w:wrap="none" w:vAnchor="page" w:hAnchor="page" w:x="1673" w:y="1173"/>
        <w:numPr>
          <w:ilvl w:val="2"/>
          <w:numId w:val="12"/>
        </w:numPr>
        <w:tabs>
          <w:tab w:val="left" w:pos="1446"/>
        </w:tabs>
        <w:ind w:firstLine="720"/>
        <w:jc w:val="both"/>
      </w:pPr>
      <w:bookmarkStart w:id="82" w:name="bookmark92"/>
      <w:bookmarkEnd w:id="82"/>
      <w:r>
        <w:rPr>
          <w:color w:val="000000"/>
        </w:rPr>
        <w:t>проведение 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в части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D6700E" w:rsidRDefault="00D6700E" w:rsidP="00D6700E">
      <w:pPr>
        <w:pStyle w:val="11"/>
        <w:framePr w:w="9125" w:h="14419" w:hRule="exact" w:wrap="none" w:vAnchor="page" w:hAnchor="page" w:x="1673" w:y="1173"/>
        <w:numPr>
          <w:ilvl w:val="1"/>
          <w:numId w:val="12"/>
        </w:numPr>
        <w:tabs>
          <w:tab w:val="left" w:pos="1234"/>
        </w:tabs>
        <w:ind w:firstLine="720"/>
        <w:jc w:val="both"/>
      </w:pPr>
      <w:bookmarkStart w:id="83" w:name="bookmark93"/>
      <w:bookmarkEnd w:id="83"/>
      <w:r>
        <w:rPr>
          <w:color w:val="000000"/>
        </w:rPr>
        <w:t>специализированной (за исключением высокотехнологичной)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2" w:h="341" w:hRule="exact" w:wrap="none" w:vAnchor="page" w:hAnchor="page" w:x="6075" w:y="578"/>
        <w:jc w:val="center"/>
        <w:rPr>
          <w:rFonts w:hint="eastAsia"/>
        </w:rPr>
      </w:pPr>
      <w:r>
        <w:rPr>
          <w:color w:val="000000"/>
        </w:rPr>
        <w:t>67</w:t>
      </w:r>
    </w:p>
    <w:p w:rsidR="00D6700E" w:rsidRDefault="00D6700E" w:rsidP="00D6700E">
      <w:pPr>
        <w:pStyle w:val="11"/>
        <w:framePr w:w="9125" w:h="14419" w:hRule="exact" w:wrap="none" w:vAnchor="page" w:hAnchor="page" w:x="1673" w:y="1173"/>
        <w:ind w:firstLine="0"/>
        <w:jc w:val="both"/>
      </w:pPr>
      <w:r>
        <w:rPr>
          <w:color w:val="000000"/>
        </w:rPr>
        <w:t>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D6700E" w:rsidRDefault="00D6700E" w:rsidP="00D6700E">
      <w:pPr>
        <w:pStyle w:val="11"/>
        <w:framePr w:w="9125" w:h="14419" w:hRule="exact" w:wrap="none" w:vAnchor="page" w:hAnchor="page" w:x="1673" w:y="1173"/>
        <w:numPr>
          <w:ilvl w:val="1"/>
          <w:numId w:val="12"/>
        </w:numPr>
        <w:tabs>
          <w:tab w:val="left" w:pos="1234"/>
        </w:tabs>
        <w:ind w:firstLine="720"/>
        <w:jc w:val="both"/>
      </w:pPr>
      <w:bookmarkStart w:id="84" w:name="bookmark94"/>
      <w:bookmarkEnd w:id="84"/>
      <w:r>
        <w:rPr>
          <w:color w:val="000000"/>
        </w:rPr>
        <w:t>оказание медицинской помощи во врачебно-физкультурном диспансере;</w:t>
      </w:r>
    </w:p>
    <w:p w:rsidR="00D6700E" w:rsidRDefault="00D6700E" w:rsidP="00D6700E">
      <w:pPr>
        <w:pStyle w:val="11"/>
        <w:framePr w:w="9125" w:h="14419" w:hRule="exact" w:wrap="none" w:vAnchor="page" w:hAnchor="page" w:x="1673" w:y="1173"/>
        <w:numPr>
          <w:ilvl w:val="1"/>
          <w:numId w:val="12"/>
        </w:numPr>
        <w:tabs>
          <w:tab w:val="left" w:pos="1234"/>
        </w:tabs>
        <w:ind w:firstLine="720"/>
        <w:jc w:val="both"/>
      </w:pPr>
      <w:bookmarkStart w:id="85" w:name="bookmark95"/>
      <w:bookmarkEnd w:id="85"/>
      <w:r>
        <w:rPr>
          <w:color w:val="000000"/>
        </w:rPr>
        <w:t>оказание медицинской помощи в структурном подразделении медицинской организации по профессиональной патологии.</w:t>
      </w:r>
    </w:p>
    <w:p w:rsidR="00D6700E" w:rsidRDefault="00D6700E" w:rsidP="00D6700E">
      <w:pPr>
        <w:pStyle w:val="11"/>
        <w:framePr w:w="9125" w:h="14419" w:hRule="exact" w:wrap="none" w:vAnchor="page" w:hAnchor="page" w:x="1673" w:y="1173"/>
        <w:numPr>
          <w:ilvl w:val="0"/>
          <w:numId w:val="12"/>
        </w:numPr>
        <w:tabs>
          <w:tab w:val="left" w:pos="1028"/>
        </w:tabs>
        <w:ind w:firstLine="720"/>
        <w:jc w:val="both"/>
      </w:pPr>
      <w:bookmarkStart w:id="86" w:name="bookmark96"/>
      <w:bookmarkEnd w:id="86"/>
      <w:r>
        <w:rPr>
          <w:color w:val="000000"/>
        </w:rPr>
        <w:t>За счет межбюджетного трансферта из бюджета Пермского края бюджету ТФОМС Пермского края осуществляется финансовое обеспечение 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 в стационарных условиях и вне медицинской организации (скорая медицинская помощь), а также безрезультатных выездов.</w:t>
      </w:r>
    </w:p>
    <w:p w:rsidR="00D6700E" w:rsidRDefault="00D6700E" w:rsidP="00D6700E">
      <w:pPr>
        <w:pStyle w:val="11"/>
        <w:framePr w:w="9125" w:h="14419" w:hRule="exact" w:wrap="none" w:vAnchor="page" w:hAnchor="page" w:x="1673" w:y="1173"/>
        <w:numPr>
          <w:ilvl w:val="0"/>
          <w:numId w:val="12"/>
        </w:numPr>
        <w:tabs>
          <w:tab w:val="left" w:pos="1033"/>
        </w:tabs>
        <w:ind w:firstLine="720"/>
        <w:jc w:val="both"/>
      </w:pPr>
      <w:bookmarkStart w:id="87" w:name="bookmark97"/>
      <w:bookmarkEnd w:id="87"/>
      <w:r>
        <w:rPr>
          <w:color w:val="000000"/>
        </w:rPr>
        <w:t>За счет межбюджетного трансферта из бюджета Пермского края бюджету ТФОМС Пермского края на дополнительное финансовое обеспечение Территориальной программы ОМС в рамках Базовой программы ОМС осуществляется финансирование лекарственного обеспечения при оказании услуги диализа (по медицинским показаниям) пациентам, страдающим хронической болезнью почек, направленным в медицинские организации Пермского края, оказывающие специализированную медицинскую помощь по профилю «нефрология», по решению комиссии Министерства по организации заместительной почечной терапии у пациентов, страдающих хронической болезнью почек, в порядке, установленном приказом Министерства, и получающим услуги диализа в амбулаторных условиях и в условиях дневного стационара (далее - дополнительное лекарственное обеспечение).</w:t>
      </w:r>
    </w:p>
    <w:p w:rsidR="00D6700E" w:rsidRDefault="00D6700E" w:rsidP="00D6700E">
      <w:pPr>
        <w:pStyle w:val="11"/>
        <w:framePr w:w="9125" w:h="14419" w:hRule="exact" w:wrap="none" w:vAnchor="page" w:hAnchor="page" w:x="1673" w:y="1173"/>
        <w:ind w:firstLine="720"/>
        <w:jc w:val="both"/>
      </w:pPr>
      <w:r>
        <w:rPr>
          <w:color w:val="000000"/>
        </w:rPr>
        <w:t>Предоставление дополнительного лекарственного обеспечения осуществляется медицинскими организациями Пермского края, оказывающими специализированную медицинскую помощь по профилю «нефрология», которым решением комиссии по разработке территориальной программы обязательного медицинского страхования Пермского края установлены объемы предоставления медицинской помощи в амбулаторных условиях и в условиях дневного стационара для лечения пациентов, страдающих хронической болезнью почек, получающих услуги диализа.</w:t>
      </w:r>
    </w:p>
    <w:p w:rsidR="00D6700E" w:rsidRDefault="00D6700E" w:rsidP="00D6700E">
      <w:pPr>
        <w:pStyle w:val="11"/>
        <w:framePr w:w="9125" w:h="14419" w:hRule="exact" w:wrap="none" w:vAnchor="page" w:hAnchor="page" w:x="1673" w:y="1173"/>
        <w:ind w:firstLine="720"/>
        <w:jc w:val="both"/>
      </w:pPr>
      <w:r>
        <w:rPr>
          <w:color w:val="000000"/>
        </w:rPr>
        <w:t>Тарифы на оплату дополнительного лекарственного обеспечения включают в себя расходы на приобретение лекарственных средств для лекарственной терапии больных с почечной недостаточностью, находящихся на диализе в амбулаторных условиях и в условиях дневного</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2" w:h="341" w:hRule="exact" w:wrap="none" w:vAnchor="page" w:hAnchor="page" w:x="6075" w:y="578"/>
        <w:jc w:val="center"/>
        <w:rPr>
          <w:rFonts w:hint="eastAsia"/>
        </w:rPr>
      </w:pPr>
      <w:r>
        <w:rPr>
          <w:color w:val="000000"/>
        </w:rPr>
        <w:t>68</w:t>
      </w:r>
    </w:p>
    <w:p w:rsidR="00D6700E" w:rsidRDefault="00D6700E" w:rsidP="00D6700E">
      <w:pPr>
        <w:pStyle w:val="11"/>
        <w:framePr w:w="9125" w:h="14419" w:hRule="exact" w:wrap="none" w:vAnchor="page" w:hAnchor="page" w:x="1673" w:y="1173"/>
        <w:tabs>
          <w:tab w:val="left" w:pos="1795"/>
        </w:tabs>
        <w:ind w:firstLine="0"/>
        <w:jc w:val="both"/>
      </w:pPr>
      <w:r>
        <w:rPr>
          <w:color w:val="000000"/>
        </w:rPr>
        <w:t>стационара:</w:t>
      </w:r>
      <w:r>
        <w:rPr>
          <w:color w:val="000000"/>
        </w:rPr>
        <w:tab/>
        <w:t>препаратов железа, антианемических лекарственных</w:t>
      </w:r>
    </w:p>
    <w:p w:rsidR="00D6700E" w:rsidRDefault="00D6700E" w:rsidP="00D6700E">
      <w:pPr>
        <w:pStyle w:val="11"/>
        <w:framePr w:w="9125" w:h="14419" w:hRule="exact" w:wrap="none" w:vAnchor="page" w:hAnchor="page" w:x="1673" w:y="1173"/>
        <w:tabs>
          <w:tab w:val="left" w:pos="1949"/>
          <w:tab w:val="left" w:pos="4296"/>
          <w:tab w:val="left" w:pos="6528"/>
        </w:tabs>
        <w:ind w:firstLine="0"/>
        <w:jc w:val="both"/>
      </w:pPr>
      <w:r>
        <w:rPr>
          <w:color w:val="000000"/>
        </w:rPr>
        <w:t>препаратов</w:t>
      </w:r>
      <w:r>
        <w:rPr>
          <w:color w:val="000000"/>
        </w:rPr>
        <w:tab/>
        <w:t>(стимуляторов</w:t>
      </w:r>
      <w:r>
        <w:rPr>
          <w:color w:val="000000"/>
        </w:rPr>
        <w:tab/>
        <w:t>эритропоэза),</w:t>
      </w:r>
      <w:r>
        <w:rPr>
          <w:color w:val="000000"/>
        </w:rPr>
        <w:tab/>
        <w:t>антипаратиреоидных</w:t>
      </w:r>
    </w:p>
    <w:p w:rsidR="00D6700E" w:rsidRDefault="00D6700E" w:rsidP="00D6700E">
      <w:pPr>
        <w:pStyle w:val="11"/>
        <w:framePr w:w="9125" w:h="14419" w:hRule="exact" w:wrap="none" w:vAnchor="page" w:hAnchor="page" w:x="1673" w:y="1173"/>
        <w:ind w:firstLine="0"/>
        <w:jc w:val="both"/>
      </w:pPr>
      <w:r>
        <w:rPr>
          <w:color w:val="000000"/>
        </w:rPr>
        <w:t>лекарственных препаратов, препаратов витамина D и его аналогов, лекарственных препаратов аминокислот, включая комбинации с полипептидами, лекарственных препаратов для лечения гиперкальциемии, гиперкалиемии и гиперфосфатемии.</w:t>
      </w:r>
    </w:p>
    <w:p w:rsidR="00D6700E" w:rsidRDefault="00D6700E" w:rsidP="00D6700E">
      <w:pPr>
        <w:pStyle w:val="11"/>
        <w:framePr w:w="9125" w:h="14419" w:hRule="exact" w:wrap="none" w:vAnchor="page" w:hAnchor="page" w:x="1673" w:y="1173"/>
        <w:ind w:firstLine="720"/>
        <w:jc w:val="both"/>
      </w:pPr>
      <w:r>
        <w:rPr>
          <w:color w:val="000000"/>
        </w:rPr>
        <w:t>Министерство предоставляет межбюджетные трансферты из бюджета Пермского края бюджету ТФОМС Пермского края на основании соглашения о предоставлении межбюджетных трансфертов из бюджета Пермского края бюджету ТФОМС Пермского края.</w:t>
      </w:r>
    </w:p>
    <w:p w:rsidR="00D6700E" w:rsidRDefault="00D6700E" w:rsidP="00D6700E">
      <w:pPr>
        <w:pStyle w:val="11"/>
        <w:framePr w:w="9125" w:h="14419" w:hRule="exact" w:wrap="none" w:vAnchor="page" w:hAnchor="page" w:x="1673" w:y="1173"/>
        <w:numPr>
          <w:ilvl w:val="0"/>
          <w:numId w:val="12"/>
        </w:numPr>
        <w:tabs>
          <w:tab w:val="left" w:pos="1033"/>
        </w:tabs>
        <w:ind w:firstLine="720"/>
        <w:jc w:val="both"/>
      </w:pPr>
      <w:bookmarkStart w:id="88" w:name="bookmark98"/>
      <w:bookmarkEnd w:id="88"/>
      <w:r>
        <w:rPr>
          <w:color w:val="000000"/>
        </w:rPr>
        <w:t>Медицинская помощь, оказанная медицинскими организациями в рамках межбюджетных трансфертов, оплачивается ТФОМС Пермского края в пределах средств межбюджетных трансфертов и в соответствии с регламентом взаимодействия при оплате медицинской помощи, финансовое обеспечение которой осуществляется за счет межбюджетных трансфертов, утверждаемым министром здравоохранения Пермского края и директором ТФОМС Пермского края (далее - Регламент).</w:t>
      </w:r>
    </w:p>
    <w:p w:rsidR="00D6700E" w:rsidRDefault="00D6700E" w:rsidP="00D6700E">
      <w:pPr>
        <w:pStyle w:val="11"/>
        <w:framePr w:w="9125" w:h="14419" w:hRule="exact" w:wrap="none" w:vAnchor="page" w:hAnchor="page" w:x="1673" w:y="1173"/>
        <w:numPr>
          <w:ilvl w:val="0"/>
          <w:numId w:val="12"/>
        </w:numPr>
        <w:tabs>
          <w:tab w:val="left" w:pos="1038"/>
        </w:tabs>
        <w:ind w:firstLine="720"/>
        <w:jc w:val="both"/>
      </w:pPr>
      <w:bookmarkStart w:id="89" w:name="bookmark99"/>
      <w:bookmarkEnd w:id="89"/>
      <w:r>
        <w:rPr>
          <w:color w:val="000000"/>
        </w:rPr>
        <w:t>При реализации медицинской помощи, предоставляемой за счет межбюджетных трансфертов из бюджета Пермского края бюджету ТФОМС Пермского края, применяются следующие способы оплаты:</w:t>
      </w:r>
    </w:p>
    <w:p w:rsidR="00D6700E" w:rsidRDefault="00D6700E" w:rsidP="00D6700E">
      <w:pPr>
        <w:pStyle w:val="11"/>
        <w:framePr w:w="9125" w:h="14419" w:hRule="exact" w:wrap="none" w:vAnchor="page" w:hAnchor="page" w:x="1673" w:y="1173"/>
        <w:numPr>
          <w:ilvl w:val="1"/>
          <w:numId w:val="12"/>
        </w:numPr>
        <w:tabs>
          <w:tab w:val="left" w:pos="1239"/>
        </w:tabs>
        <w:ind w:firstLine="720"/>
        <w:jc w:val="both"/>
      </w:pPr>
      <w:bookmarkStart w:id="90" w:name="bookmark100"/>
      <w:bookmarkEnd w:id="90"/>
      <w:r>
        <w:rPr>
          <w:color w:val="000000"/>
        </w:rPr>
        <w:t>оплата медицинской помощи, оказанной в амбулаторных условиях, производится за единицу объема медицинской помощи - за посещение с профилактической целью, за обращение по поводу заболевания, по тарифам и в соответствии с объемами, утвержденными приказом Министерства;</w:t>
      </w:r>
    </w:p>
    <w:p w:rsidR="00D6700E" w:rsidRDefault="00D6700E" w:rsidP="00D6700E">
      <w:pPr>
        <w:pStyle w:val="11"/>
        <w:framePr w:w="9125" w:h="14419" w:hRule="exact" w:wrap="none" w:vAnchor="page" w:hAnchor="page" w:x="1673" w:y="1173"/>
        <w:numPr>
          <w:ilvl w:val="1"/>
          <w:numId w:val="12"/>
        </w:numPr>
        <w:tabs>
          <w:tab w:val="left" w:pos="1234"/>
        </w:tabs>
        <w:ind w:firstLine="720"/>
        <w:jc w:val="both"/>
      </w:pPr>
      <w:bookmarkStart w:id="91" w:name="bookmark101"/>
      <w:bookmarkEnd w:id="91"/>
      <w:r>
        <w:rPr>
          <w:color w:val="000000"/>
        </w:rPr>
        <w:t>оплата медицинской помощи, оказанной в условиях стационара производится:</w:t>
      </w:r>
    </w:p>
    <w:p w:rsidR="00D6700E" w:rsidRDefault="00D6700E" w:rsidP="00D6700E">
      <w:pPr>
        <w:pStyle w:val="11"/>
        <w:framePr w:w="9125" w:h="14419" w:hRule="exact" w:wrap="none" w:vAnchor="page" w:hAnchor="page" w:x="1673" w:y="1173"/>
        <w:numPr>
          <w:ilvl w:val="2"/>
          <w:numId w:val="12"/>
        </w:numPr>
        <w:tabs>
          <w:tab w:val="left" w:pos="1446"/>
        </w:tabs>
        <w:ind w:firstLine="720"/>
        <w:jc w:val="both"/>
      </w:pPr>
      <w:bookmarkStart w:id="92" w:name="bookmark102"/>
      <w:bookmarkEnd w:id="92"/>
      <w:r>
        <w:rPr>
          <w:color w:val="000000"/>
        </w:rPr>
        <w:t>при оказании медицинской помощи по видам и условиям, не установленным Базовой программой ОМС:</w:t>
      </w:r>
    </w:p>
    <w:p w:rsidR="00D6700E" w:rsidRDefault="00D6700E" w:rsidP="00D6700E">
      <w:pPr>
        <w:pStyle w:val="11"/>
        <w:framePr w:w="9125" w:h="14419" w:hRule="exact" w:wrap="none" w:vAnchor="page" w:hAnchor="page" w:x="1673" w:y="1173"/>
        <w:ind w:firstLine="720"/>
        <w:jc w:val="both"/>
      </w:pPr>
      <w:r>
        <w:rPr>
          <w:color w:val="000000"/>
        </w:rPr>
        <w:t>за случай госпитализации (законченный случай лечения) по поводу заболевания по тарифам и в соответствии с объемами, утвержденными приказом Министерства;</w:t>
      </w:r>
    </w:p>
    <w:p w:rsidR="00D6700E" w:rsidRDefault="00D6700E" w:rsidP="00D6700E">
      <w:pPr>
        <w:pStyle w:val="11"/>
        <w:framePr w:w="9125" w:h="14419" w:hRule="exact" w:wrap="none" w:vAnchor="page" w:hAnchor="page" w:x="1673" w:y="1173"/>
        <w:ind w:firstLine="720"/>
        <w:jc w:val="both"/>
      </w:pPr>
      <w:r>
        <w:rPr>
          <w:color w:val="000000"/>
        </w:rP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2" w:h="341" w:hRule="exact" w:wrap="none" w:vAnchor="page" w:hAnchor="page" w:x="6077" w:y="578"/>
        <w:jc w:val="center"/>
        <w:rPr>
          <w:rFonts w:hint="eastAsia"/>
        </w:rPr>
      </w:pPr>
      <w:r>
        <w:rPr>
          <w:color w:val="000000"/>
        </w:rPr>
        <w:t>69</w:t>
      </w:r>
    </w:p>
    <w:p w:rsidR="00D6700E" w:rsidRDefault="00D6700E" w:rsidP="00D6700E">
      <w:pPr>
        <w:pStyle w:val="11"/>
        <w:framePr w:w="9120" w:h="14419" w:hRule="exact" w:wrap="none" w:vAnchor="page" w:hAnchor="page" w:x="1676" w:y="1173"/>
        <w:ind w:firstLine="0"/>
        <w:jc w:val="both"/>
      </w:pPr>
      <w:r>
        <w:rPr>
          <w:color w:val="000000"/>
        </w:rPr>
        <w:t>госпитализации (начала лечения), за исключением случаев оказания медицинской помощи по группам заболеваний, состояний, приведенных в приложении 9 к настоящей Территориальной программе государственных гарантий, в соответствии с Регламентом;</w:t>
      </w:r>
    </w:p>
    <w:p w:rsidR="00D6700E" w:rsidRDefault="00D6700E" w:rsidP="00D6700E">
      <w:pPr>
        <w:pStyle w:val="11"/>
        <w:framePr w:w="9120" w:h="14419" w:hRule="exact" w:wrap="none" w:vAnchor="page" w:hAnchor="page" w:x="1676" w:y="1173"/>
        <w:numPr>
          <w:ilvl w:val="2"/>
          <w:numId w:val="12"/>
        </w:numPr>
        <w:tabs>
          <w:tab w:val="left" w:pos="1446"/>
        </w:tabs>
        <w:ind w:firstLine="720"/>
        <w:jc w:val="both"/>
      </w:pPr>
      <w:bookmarkStart w:id="93" w:name="bookmark103"/>
      <w:bookmarkEnd w:id="93"/>
      <w:r>
        <w:rPr>
          <w:color w:val="000000"/>
        </w:rPr>
        <w:t>при оказании 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w:t>
      </w:r>
    </w:p>
    <w:p w:rsidR="00D6700E" w:rsidRDefault="00D6700E" w:rsidP="00D6700E">
      <w:pPr>
        <w:pStyle w:val="11"/>
        <w:framePr w:w="9120" w:h="14419" w:hRule="exact" w:wrap="none" w:vAnchor="page" w:hAnchor="page" w:x="1676" w:y="1173"/>
        <w:ind w:firstLine="720"/>
        <w:jc w:val="both"/>
      </w:pPr>
      <w:r>
        <w:rPr>
          <w:color w:val="000000"/>
        </w:rPr>
        <w:t>за случай госпитализации (законченный случай лечения) по поводу заболевания, включенного в соответствующую клинико-статистическую группу;</w:t>
      </w:r>
    </w:p>
    <w:p w:rsidR="00D6700E" w:rsidRDefault="00D6700E" w:rsidP="00D6700E">
      <w:pPr>
        <w:pStyle w:val="11"/>
        <w:framePr w:w="9120" w:h="14419" w:hRule="exact" w:wrap="none" w:vAnchor="page" w:hAnchor="page" w:x="1676" w:y="1173"/>
        <w:ind w:firstLine="720"/>
        <w:jc w:val="both"/>
      </w:pPr>
      <w:r>
        <w:rPr>
          <w:color w:val="000000"/>
        </w:rP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9 к настоящей Территориальной программе государственных гарантий, в соответствии с Регламентом;</w:t>
      </w:r>
    </w:p>
    <w:p w:rsidR="00D6700E" w:rsidRDefault="00D6700E" w:rsidP="00D6700E">
      <w:pPr>
        <w:pStyle w:val="11"/>
        <w:framePr w:w="9120" w:h="14419" w:hRule="exact" w:wrap="none" w:vAnchor="page" w:hAnchor="page" w:x="1676" w:y="1173"/>
        <w:ind w:firstLine="720"/>
        <w:jc w:val="both"/>
      </w:pPr>
      <w:r>
        <w:rPr>
          <w:color w:val="000000"/>
        </w:rPr>
        <w:t>тарифы на оплату 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 в стационарных условиях, устанавливаются тарифным соглашением по обязательному медицинскому страхованию Пермского края;</w:t>
      </w:r>
    </w:p>
    <w:p w:rsidR="00D6700E" w:rsidRDefault="00D6700E" w:rsidP="00D6700E">
      <w:pPr>
        <w:pStyle w:val="11"/>
        <w:framePr w:w="9120" w:h="14419" w:hRule="exact" w:wrap="none" w:vAnchor="page" w:hAnchor="page" w:x="1676" w:y="1173"/>
        <w:ind w:firstLine="720"/>
        <w:jc w:val="both"/>
      </w:pPr>
      <w:r>
        <w:rPr>
          <w:color w:val="000000"/>
        </w:rPr>
        <w:t>5.3. оплата медицинской помощи, оказанной в условиях дневного стационара, производится:</w:t>
      </w:r>
    </w:p>
    <w:p w:rsidR="00D6700E" w:rsidRDefault="00D6700E" w:rsidP="00D6700E">
      <w:pPr>
        <w:pStyle w:val="11"/>
        <w:framePr w:w="9120" w:h="14419" w:hRule="exact" w:wrap="none" w:vAnchor="page" w:hAnchor="page" w:x="1676" w:y="1173"/>
        <w:ind w:firstLine="720"/>
        <w:jc w:val="both"/>
      </w:pPr>
      <w:r>
        <w:rPr>
          <w:color w:val="000000"/>
        </w:rPr>
        <w:t>за случай (законченный случай) лечения заболевания, включенного в клинико-статистическую группу ds18.002.1 - Лекарственная терапия у пациентов, получающих диализ (уровень 1), при оказании медицинской помощи в рамках Базовой программы ОМС;</w:t>
      </w:r>
    </w:p>
    <w:p w:rsidR="00D6700E" w:rsidRDefault="00D6700E" w:rsidP="00D6700E">
      <w:pPr>
        <w:pStyle w:val="11"/>
        <w:framePr w:w="9120" w:h="14419" w:hRule="exact" w:wrap="none" w:vAnchor="page" w:hAnchor="page" w:x="1676" w:y="1173"/>
        <w:ind w:firstLine="720"/>
        <w:jc w:val="both"/>
      </w:pPr>
      <w:r>
        <w:rPr>
          <w:color w:val="000000"/>
        </w:rPr>
        <w:t>за случай (законченный случай) лечения заболевания по тарифам и в соответствии с объемами, утвержденными приказом Министерства;</w:t>
      </w:r>
    </w:p>
    <w:p w:rsidR="00D6700E" w:rsidRDefault="00D6700E" w:rsidP="00D6700E">
      <w:pPr>
        <w:pStyle w:val="11"/>
        <w:framePr w:w="9120" w:h="14419" w:hRule="exact" w:wrap="none" w:vAnchor="page" w:hAnchor="page" w:x="1676" w:y="1173"/>
        <w:ind w:firstLine="720"/>
        <w:jc w:val="both"/>
      </w:pPr>
      <w:r>
        <w:rPr>
          <w:color w:val="000000"/>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2" w:h="341" w:hRule="exact" w:wrap="none" w:vAnchor="page" w:hAnchor="page" w:x="6077" w:y="578"/>
        <w:jc w:val="center"/>
        <w:rPr>
          <w:rFonts w:hint="eastAsia"/>
        </w:rPr>
      </w:pPr>
      <w:r>
        <w:rPr>
          <w:i/>
          <w:iCs/>
          <w:color w:val="000000"/>
        </w:rPr>
        <w:t>10</w:t>
      </w:r>
    </w:p>
    <w:p w:rsidR="00D6700E" w:rsidRDefault="00D6700E" w:rsidP="00D6700E">
      <w:pPr>
        <w:pStyle w:val="11"/>
        <w:framePr w:w="9120" w:h="14558" w:hRule="exact" w:wrap="none" w:vAnchor="page" w:hAnchor="page" w:x="1676" w:y="1173"/>
        <w:ind w:firstLine="0"/>
        <w:jc w:val="both"/>
      </w:pPr>
      <w:r>
        <w:rPr>
          <w:color w:val="000000"/>
        </w:rPr>
        <w:t>условий оказания медицинской помощи пациенту с дневного стационара на круглосуточный стационар,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9 к настоящей Территориальной программе государственных гарантий, в соответствии с Регламентом;</w:t>
      </w:r>
    </w:p>
    <w:p w:rsidR="00D6700E" w:rsidRDefault="00D6700E" w:rsidP="00D6700E">
      <w:pPr>
        <w:pStyle w:val="11"/>
        <w:framePr w:w="9120" w:h="14558" w:hRule="exact" w:wrap="none" w:vAnchor="page" w:hAnchor="page" w:x="1676" w:y="1173"/>
        <w:ind w:firstLine="720"/>
        <w:jc w:val="both"/>
      </w:pPr>
      <w:r>
        <w:rPr>
          <w:color w:val="000000"/>
        </w:rPr>
        <w:t>5.4. оплата медицинской помощи, оказанной вне медицинской организации (скорой медицинской помощи), включая безрезультатные выезды, не застрахованным по обязательному медицинскому страхованию лицам в экстренной форме при состояниях и заболеваниях, входящих в Базовую программу ОМС, а также скорой, в том числе скорой специализированной, медицинской помощи при заболеваниях, не включенных в Территориальную программу ОМС, осуществляется за вызов скорой медицинской помощи по тарифам и в соответствии с объемами, утвержденными приказом Министерства.</w:t>
      </w:r>
    </w:p>
    <w:p w:rsidR="00D6700E" w:rsidRDefault="00D6700E" w:rsidP="00D6700E">
      <w:pPr>
        <w:pStyle w:val="11"/>
        <w:framePr w:w="9120" w:h="14558" w:hRule="exact" w:wrap="none" w:vAnchor="page" w:hAnchor="page" w:x="1676" w:y="1173"/>
        <w:numPr>
          <w:ilvl w:val="0"/>
          <w:numId w:val="12"/>
        </w:numPr>
        <w:tabs>
          <w:tab w:val="left" w:pos="1033"/>
          <w:tab w:val="left" w:pos="2246"/>
          <w:tab w:val="left" w:pos="5194"/>
          <w:tab w:val="left" w:pos="7229"/>
        </w:tabs>
        <w:ind w:firstLine="720"/>
        <w:jc w:val="both"/>
      </w:pPr>
      <w:bookmarkStart w:id="94" w:name="bookmark104"/>
      <w:bookmarkEnd w:id="94"/>
      <w:r>
        <w:rPr>
          <w:color w:val="000000"/>
        </w:rPr>
        <w:t>Финансирование медицинских организаций за счет средств межбюджетных трансфертов на финансовое обеспечение дополнительных видов и условий оказания медицинской помощи, не установленных Базовой программой ОМС, и на финансовое обеспечение 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 в стационарных условиях и вне медицинской организации (скорая медицинская помощь), а также безрезультатных выездов осуществляется в соответствии с перечнем медицинских организаций, участвующих в реализации Территориальной программы</w:t>
      </w:r>
      <w:r>
        <w:rPr>
          <w:color w:val="000000"/>
        </w:rPr>
        <w:tab/>
        <w:t>государственных</w:t>
      </w:r>
      <w:r>
        <w:rPr>
          <w:color w:val="000000"/>
        </w:rPr>
        <w:tab/>
        <w:t>гарантий,</w:t>
      </w:r>
      <w:r>
        <w:rPr>
          <w:color w:val="000000"/>
        </w:rPr>
        <w:tab/>
        <w:t>установленных</w:t>
      </w:r>
    </w:p>
    <w:p w:rsidR="00D6700E" w:rsidRDefault="00D6700E" w:rsidP="00D6700E">
      <w:pPr>
        <w:pStyle w:val="11"/>
        <w:framePr w:w="9120" w:h="14558" w:hRule="exact" w:wrap="none" w:vAnchor="page" w:hAnchor="page" w:x="1676" w:y="1173"/>
        <w:ind w:firstLine="0"/>
        <w:jc w:val="both"/>
      </w:pPr>
      <w:r>
        <w:rPr>
          <w:color w:val="000000"/>
        </w:rPr>
        <w:t>в приложении 1 к настоящей Территориальной программе государственных гарантий.</w:t>
      </w:r>
    </w:p>
    <w:p w:rsidR="00D6700E" w:rsidRDefault="00D6700E" w:rsidP="00D6700E">
      <w:pPr>
        <w:pStyle w:val="11"/>
        <w:framePr w:w="9120" w:h="14558" w:hRule="exact" w:wrap="none" w:vAnchor="page" w:hAnchor="page" w:x="1676" w:y="1173"/>
        <w:spacing w:after="340"/>
        <w:ind w:firstLine="720"/>
        <w:jc w:val="both"/>
      </w:pPr>
      <w:r>
        <w:rPr>
          <w:color w:val="000000"/>
        </w:rPr>
        <w:t>Порядок предоставления межбюджетных трансфертов из бюджета Пермского края бюджету Территориального фонда обязательного медицинского страхования Пермского края утвержден постановлением Правительства Пермского края от 30 декабря 2019 г. № 1063-п.</w:t>
      </w:r>
    </w:p>
    <w:p w:rsidR="00D6700E" w:rsidRDefault="00D6700E" w:rsidP="00D6700E">
      <w:pPr>
        <w:pStyle w:val="30"/>
        <w:framePr w:w="9120" w:h="14558" w:hRule="exact" w:wrap="none" w:vAnchor="page" w:hAnchor="page" w:x="1676" w:y="1173"/>
        <w:numPr>
          <w:ilvl w:val="0"/>
          <w:numId w:val="10"/>
        </w:numPr>
        <w:tabs>
          <w:tab w:val="left" w:pos="500"/>
        </w:tabs>
        <w:spacing w:after="340"/>
      </w:pPr>
      <w:bookmarkStart w:id="95" w:name="bookmark107"/>
      <w:bookmarkStart w:id="96" w:name="bookmark105"/>
      <w:bookmarkStart w:id="97" w:name="bookmark106"/>
      <w:bookmarkStart w:id="98" w:name="bookmark108"/>
      <w:bookmarkEnd w:id="95"/>
      <w:r>
        <w:rPr>
          <w:color w:val="000000"/>
        </w:rPr>
        <w:t>Финансовое обеспечение медицинской помощи, предоставляемой</w:t>
      </w:r>
      <w:r>
        <w:rPr>
          <w:color w:val="000000"/>
        </w:rPr>
        <w:br/>
        <w:t>за счет средств бюджета Пермского края</w:t>
      </w:r>
      <w:bookmarkEnd w:id="96"/>
      <w:bookmarkEnd w:id="97"/>
      <w:bookmarkEnd w:id="98"/>
    </w:p>
    <w:p w:rsidR="00D6700E" w:rsidRDefault="00D6700E" w:rsidP="00D6700E">
      <w:pPr>
        <w:pStyle w:val="11"/>
        <w:framePr w:w="9120" w:h="14558" w:hRule="exact" w:wrap="none" w:vAnchor="page" w:hAnchor="page" w:x="1676" w:y="1173"/>
        <w:spacing w:line="276" w:lineRule="auto"/>
        <w:ind w:firstLine="720"/>
        <w:jc w:val="both"/>
      </w:pPr>
      <w:r>
        <w:rPr>
          <w:color w:val="000000"/>
        </w:rPr>
        <w:t>За счет средств бюджета Пермского края осуществляется финансовое обеспечение:</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2" w:h="341" w:hRule="exact" w:wrap="none" w:vAnchor="page" w:hAnchor="page" w:x="6073" w:y="578"/>
        <w:jc w:val="center"/>
        <w:rPr>
          <w:rFonts w:hint="eastAsia"/>
        </w:rPr>
      </w:pPr>
      <w:r>
        <w:rPr>
          <w:color w:val="000000"/>
        </w:rPr>
        <w:t>71</w:t>
      </w:r>
    </w:p>
    <w:p w:rsidR="00D6700E" w:rsidRDefault="00D6700E" w:rsidP="00D6700E">
      <w:pPr>
        <w:pStyle w:val="11"/>
        <w:framePr w:w="9130" w:h="14059" w:hRule="exact" w:wrap="none" w:vAnchor="page" w:hAnchor="page" w:x="1671" w:y="1173"/>
        <w:numPr>
          <w:ilvl w:val="0"/>
          <w:numId w:val="14"/>
        </w:numPr>
        <w:tabs>
          <w:tab w:val="left" w:pos="1033"/>
        </w:tabs>
        <w:ind w:firstLine="720"/>
        <w:jc w:val="both"/>
      </w:pPr>
      <w:bookmarkStart w:id="99" w:name="bookmark109"/>
      <w:bookmarkEnd w:id="99"/>
      <w:r>
        <w:rPr>
          <w:color w:val="000000"/>
        </w:rPr>
        <w:t>санитарно-авиационной эвакуации, осуществляемой воздушными судами, оказание специализированной медицинской помощи отделениями экстренной консультативной скорой медицинской помощи;</w:t>
      </w:r>
    </w:p>
    <w:p w:rsidR="00D6700E" w:rsidRDefault="00D6700E" w:rsidP="00D6700E">
      <w:pPr>
        <w:pStyle w:val="11"/>
        <w:framePr w:w="9130" w:h="14059" w:hRule="exact" w:wrap="none" w:vAnchor="page" w:hAnchor="page" w:x="1671" w:y="1173"/>
        <w:numPr>
          <w:ilvl w:val="0"/>
          <w:numId w:val="14"/>
        </w:numPr>
        <w:tabs>
          <w:tab w:val="left" w:pos="1028"/>
        </w:tabs>
        <w:ind w:firstLine="720"/>
        <w:jc w:val="both"/>
      </w:pPr>
      <w:bookmarkStart w:id="100" w:name="bookmark110"/>
      <w:bookmarkEnd w:id="100"/>
      <w:r>
        <w:rPr>
          <w:color w:val="000000"/>
        </w:rPr>
        <w:t>первичной специализированной медико-санитарной помощи по психиатрии в части судебно-психиатрической экспертизы;</w:t>
      </w:r>
    </w:p>
    <w:p w:rsidR="00D6700E" w:rsidRDefault="00D6700E" w:rsidP="00D6700E">
      <w:pPr>
        <w:pStyle w:val="11"/>
        <w:framePr w:w="9130" w:h="14059" w:hRule="exact" w:wrap="none" w:vAnchor="page" w:hAnchor="page" w:x="1671" w:y="1173"/>
        <w:numPr>
          <w:ilvl w:val="0"/>
          <w:numId w:val="14"/>
        </w:numPr>
        <w:tabs>
          <w:tab w:val="left" w:pos="1028"/>
        </w:tabs>
        <w:ind w:firstLine="720"/>
        <w:jc w:val="both"/>
      </w:pPr>
      <w:bookmarkStart w:id="101" w:name="bookmark111"/>
      <w:bookmarkEnd w:id="101"/>
      <w:r>
        <w:rPr>
          <w:color w:val="000000"/>
        </w:rPr>
        <w:t>специализированной медицинской помощи по психиатрии в части судебно-психиатрической экспертизы;</w:t>
      </w:r>
    </w:p>
    <w:p w:rsidR="00D6700E" w:rsidRDefault="00D6700E" w:rsidP="00D6700E">
      <w:pPr>
        <w:pStyle w:val="11"/>
        <w:framePr w:w="9130" w:h="14059" w:hRule="exact" w:wrap="none" w:vAnchor="page" w:hAnchor="page" w:x="1671" w:y="1173"/>
        <w:numPr>
          <w:ilvl w:val="0"/>
          <w:numId w:val="14"/>
        </w:numPr>
        <w:tabs>
          <w:tab w:val="left" w:pos="1028"/>
        </w:tabs>
        <w:ind w:firstLine="720"/>
        <w:jc w:val="both"/>
      </w:pPr>
      <w:bookmarkStart w:id="102" w:name="bookmark112"/>
      <w:bookmarkEnd w:id="102"/>
      <w:r>
        <w:rPr>
          <w:color w:val="000000"/>
        </w:rP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D6700E" w:rsidRDefault="00D6700E" w:rsidP="00D6700E">
      <w:pPr>
        <w:pStyle w:val="11"/>
        <w:framePr w:w="9130" w:h="14059" w:hRule="exact" w:wrap="none" w:vAnchor="page" w:hAnchor="page" w:x="1671" w:y="1173"/>
        <w:numPr>
          <w:ilvl w:val="0"/>
          <w:numId w:val="14"/>
        </w:numPr>
        <w:tabs>
          <w:tab w:val="left" w:pos="1038"/>
        </w:tabs>
        <w:ind w:firstLine="720"/>
        <w:jc w:val="both"/>
      </w:pPr>
      <w:bookmarkStart w:id="103" w:name="bookmark113"/>
      <w:bookmarkEnd w:id="103"/>
      <w:r>
        <w:rPr>
          <w:color w:val="000000"/>
        </w:rPr>
        <w:t>высокотехнологичной медицинской помощи, не включенной в Базовую программу ОМС, в соответствии с установленным государственным заданием и перечнем видов, определенным разделом II приложения 2 к Территориальной программе государственных гарантий;</w:t>
      </w:r>
    </w:p>
    <w:p w:rsidR="00D6700E" w:rsidRDefault="00D6700E" w:rsidP="00D6700E">
      <w:pPr>
        <w:pStyle w:val="11"/>
        <w:framePr w:w="9130" w:h="14059" w:hRule="exact" w:wrap="none" w:vAnchor="page" w:hAnchor="page" w:x="1671" w:y="1173"/>
        <w:numPr>
          <w:ilvl w:val="0"/>
          <w:numId w:val="14"/>
        </w:numPr>
        <w:tabs>
          <w:tab w:val="left" w:pos="1038"/>
        </w:tabs>
        <w:ind w:firstLine="720"/>
        <w:jc w:val="both"/>
      </w:pPr>
      <w:bookmarkStart w:id="104" w:name="bookmark114"/>
      <w:bookmarkEnd w:id="104"/>
      <w:r>
        <w:rPr>
          <w:color w:val="000000"/>
        </w:rPr>
        <w:t>расходов медицинских организаций,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D6700E" w:rsidRDefault="00D6700E" w:rsidP="00D6700E">
      <w:pPr>
        <w:pStyle w:val="11"/>
        <w:framePr w:w="9130" w:h="14059" w:hRule="exact" w:wrap="none" w:vAnchor="page" w:hAnchor="page" w:x="1671" w:y="1173"/>
        <w:numPr>
          <w:ilvl w:val="0"/>
          <w:numId w:val="14"/>
        </w:numPr>
        <w:tabs>
          <w:tab w:val="left" w:pos="1038"/>
        </w:tabs>
        <w:ind w:firstLine="720"/>
        <w:jc w:val="both"/>
      </w:pPr>
      <w:bookmarkStart w:id="105" w:name="bookmark115"/>
      <w:bookmarkEnd w:id="105"/>
      <w:r>
        <w:rPr>
          <w:color w:val="000000"/>
        </w:rPr>
        <w:t>организации и заготовки, хранения, транспортировки и обеспечения безопасности донорской крови и (или) ее компонентов в медицинских организациях (подразделениях медицинских организаций) государственной системы здравоохранения, участвующих в реализации Территориальной программы государственных гарантий, а также выплат донорам, сдавшим кровь и (или) ее компоненты, дополнительно к выплатам, установленным Федеральным законом от 20 июля 2012 г. № 125-ФЗ «О донорстве крови и ее компонентов», в размере и в порядке, которые утверждены постановлением Правительства Пермского края от 24 января 2014 г. № 42-п «О выплатах донорам, сдавшим кровь и (или) ее компоненты»;</w:t>
      </w:r>
    </w:p>
    <w:p w:rsidR="00D6700E" w:rsidRDefault="00D6700E" w:rsidP="00D6700E">
      <w:pPr>
        <w:pStyle w:val="11"/>
        <w:framePr w:w="9130" w:h="14059" w:hRule="exact" w:wrap="none" w:vAnchor="page" w:hAnchor="page" w:x="1671" w:y="1173"/>
        <w:numPr>
          <w:ilvl w:val="0"/>
          <w:numId w:val="14"/>
        </w:numPr>
        <w:tabs>
          <w:tab w:val="left" w:pos="1042"/>
        </w:tabs>
        <w:ind w:firstLine="720"/>
        <w:jc w:val="both"/>
      </w:pPr>
      <w:bookmarkStart w:id="106" w:name="bookmark116"/>
      <w:bookmarkEnd w:id="106"/>
      <w:r>
        <w:rPr>
          <w:color w:val="000000"/>
        </w:rPr>
        <w:t>медицинской помощи и иных государственных услуг (выполнения</w:t>
      </w:r>
    </w:p>
    <w:p w:rsidR="00D6700E" w:rsidRDefault="00D6700E" w:rsidP="00D6700E">
      <w:pPr>
        <w:pStyle w:val="11"/>
        <w:framePr w:w="9130" w:h="14059" w:hRule="exact" w:wrap="none" w:vAnchor="page" w:hAnchor="page" w:x="1671" w:y="1173"/>
        <w:tabs>
          <w:tab w:val="left" w:pos="2251"/>
          <w:tab w:val="left" w:pos="6730"/>
          <w:tab w:val="left" w:pos="8251"/>
        </w:tabs>
        <w:ind w:firstLine="0"/>
        <w:jc w:val="both"/>
      </w:pPr>
      <w:r>
        <w:rPr>
          <w:color w:val="000000"/>
        </w:rPr>
        <w:t>работ) в медицинских организациях, за исключением видов медицинской помощи, оказываемой за счет средств обязательного медицинского страхования, в соответствующих структурных подразделениях медицинских организаций, центре медицины катастроф, бюро судебно</w:t>
      </w:r>
      <w:r>
        <w:rPr>
          <w:color w:val="000000"/>
        </w:rPr>
        <w:softHyphen/>
        <w:t>медицинской экспертизы и патолого-анатомических исследований, медицинском</w:t>
      </w:r>
      <w:r>
        <w:rPr>
          <w:color w:val="000000"/>
        </w:rPr>
        <w:tab/>
        <w:t>информационно-аналитическом</w:t>
      </w:r>
      <w:r>
        <w:rPr>
          <w:color w:val="000000"/>
        </w:rPr>
        <w:tab/>
        <w:t>центре,</w:t>
      </w:r>
      <w:r>
        <w:rPr>
          <w:color w:val="000000"/>
        </w:rPr>
        <w:tab/>
        <w:t>центре</w:t>
      </w:r>
    </w:p>
    <w:p w:rsidR="00D6700E" w:rsidRDefault="00D6700E" w:rsidP="00D6700E">
      <w:pPr>
        <w:pStyle w:val="11"/>
        <w:framePr w:w="9130" w:h="14059" w:hRule="exact" w:wrap="none" w:vAnchor="page" w:hAnchor="page" w:x="1671" w:y="1173"/>
        <w:ind w:firstLine="0"/>
        <w:jc w:val="both"/>
      </w:pPr>
      <w:r>
        <w:rPr>
          <w:color w:val="000000"/>
        </w:rPr>
        <w:t>бухгалтерского учета, на станции переливания крови, также осуществляется финансовое обеспечение авиационных работ</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2" w:h="341" w:hRule="exact" w:wrap="none" w:vAnchor="page" w:hAnchor="page" w:x="6073" w:y="578"/>
        <w:jc w:val="center"/>
        <w:rPr>
          <w:rFonts w:hint="eastAsia"/>
        </w:rPr>
      </w:pPr>
      <w:r>
        <w:rPr>
          <w:color w:val="000000"/>
        </w:rPr>
        <w:t>72</w:t>
      </w:r>
    </w:p>
    <w:p w:rsidR="00D6700E" w:rsidRDefault="00D6700E" w:rsidP="00D6700E">
      <w:pPr>
        <w:pStyle w:val="11"/>
        <w:framePr w:w="9130" w:h="14059" w:hRule="exact" w:wrap="none" w:vAnchor="page" w:hAnchor="page" w:x="1671" w:y="1173"/>
        <w:ind w:firstLine="0"/>
        <w:jc w:val="both"/>
      </w:pPr>
      <w:r>
        <w:rPr>
          <w:color w:val="000000"/>
        </w:rPr>
        <w:t>при санитарно-авиационной эвакуации, осуществляемой воздушными судами;</w:t>
      </w:r>
    </w:p>
    <w:p w:rsidR="00D6700E" w:rsidRDefault="00D6700E" w:rsidP="00D6700E">
      <w:pPr>
        <w:pStyle w:val="11"/>
        <w:framePr w:w="9130" w:h="14059" w:hRule="exact" w:wrap="none" w:vAnchor="page" w:hAnchor="page" w:x="1671" w:y="1173"/>
        <w:numPr>
          <w:ilvl w:val="0"/>
          <w:numId w:val="14"/>
        </w:numPr>
        <w:tabs>
          <w:tab w:val="left" w:pos="1063"/>
        </w:tabs>
        <w:ind w:firstLine="720"/>
        <w:jc w:val="both"/>
      </w:pPr>
      <w:bookmarkStart w:id="107" w:name="bookmark117"/>
      <w:bookmarkEnd w:id="107"/>
      <w:r>
        <w:rPr>
          <w:color w:val="000000"/>
        </w:rP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организациях федеральным органам исполнительной власти, Министерству и органам местного самоуправления соответственно:</w:t>
      </w:r>
    </w:p>
    <w:p w:rsidR="00D6700E" w:rsidRDefault="00D6700E" w:rsidP="00D6700E">
      <w:pPr>
        <w:pStyle w:val="11"/>
        <w:framePr w:w="9130" w:h="14059" w:hRule="exact" w:wrap="none" w:vAnchor="page" w:hAnchor="page" w:x="1671" w:y="1173"/>
        <w:ind w:firstLine="720"/>
        <w:jc w:val="both"/>
      </w:pPr>
      <w:r>
        <w:rPr>
          <w:color w:val="000000"/>
        </w:rP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D6700E" w:rsidRDefault="00D6700E" w:rsidP="00D6700E">
      <w:pPr>
        <w:pStyle w:val="11"/>
        <w:framePr w:w="9130" w:h="14059" w:hRule="exact" w:wrap="none" w:vAnchor="page" w:hAnchor="page" w:x="1671" w:y="1173"/>
        <w:ind w:firstLine="720"/>
        <w:jc w:val="both"/>
      </w:pPr>
      <w:r>
        <w:rPr>
          <w:color w:val="000000"/>
        </w:rP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D6700E" w:rsidRDefault="00D6700E" w:rsidP="00D6700E">
      <w:pPr>
        <w:pStyle w:val="11"/>
        <w:framePr w:w="9130" w:h="14059" w:hRule="exact" w:wrap="none" w:vAnchor="page" w:hAnchor="page" w:x="1671" w:y="1173"/>
        <w:numPr>
          <w:ilvl w:val="0"/>
          <w:numId w:val="14"/>
        </w:numPr>
        <w:tabs>
          <w:tab w:val="left" w:pos="1172"/>
        </w:tabs>
        <w:ind w:firstLine="720"/>
        <w:jc w:val="both"/>
      </w:pPr>
      <w:bookmarkStart w:id="108" w:name="bookmark118"/>
      <w:bookmarkEnd w:id="108"/>
      <w:r>
        <w:rPr>
          <w:color w:val="000000"/>
        </w:rPr>
        <w:t>предоставления иных услуг и проведения мероприятий в сфере здравоохранения в части:</w:t>
      </w:r>
    </w:p>
    <w:p w:rsidR="00D6700E" w:rsidRDefault="00D6700E" w:rsidP="00D6700E">
      <w:pPr>
        <w:pStyle w:val="11"/>
        <w:framePr w:w="9130" w:h="14059" w:hRule="exact" w:wrap="none" w:vAnchor="page" w:hAnchor="page" w:x="1671" w:y="1173"/>
        <w:numPr>
          <w:ilvl w:val="1"/>
          <w:numId w:val="14"/>
        </w:numPr>
        <w:tabs>
          <w:tab w:val="left" w:pos="1359"/>
          <w:tab w:val="left" w:pos="2616"/>
          <w:tab w:val="left" w:pos="4090"/>
          <w:tab w:val="left" w:pos="6797"/>
        </w:tabs>
        <w:ind w:firstLine="720"/>
        <w:jc w:val="both"/>
      </w:pPr>
      <w:bookmarkStart w:id="109" w:name="bookmark119"/>
      <w:bookmarkEnd w:id="109"/>
      <w:r>
        <w:rPr>
          <w:color w:val="000000"/>
        </w:rPr>
        <w:t>иных</w:t>
      </w:r>
      <w:r>
        <w:rPr>
          <w:color w:val="000000"/>
        </w:rPr>
        <w:tab/>
        <w:t>услуг,</w:t>
      </w:r>
      <w:r>
        <w:rPr>
          <w:color w:val="000000"/>
        </w:rPr>
        <w:tab/>
        <w:t>предоставляемых</w:t>
      </w:r>
      <w:r>
        <w:rPr>
          <w:color w:val="000000"/>
        </w:rPr>
        <w:tab/>
        <w:t>государственными</w:t>
      </w:r>
    </w:p>
    <w:p w:rsidR="00D6700E" w:rsidRDefault="00D6700E" w:rsidP="00D6700E">
      <w:pPr>
        <w:pStyle w:val="11"/>
        <w:framePr w:w="9130" w:h="14059" w:hRule="exact" w:wrap="none" w:vAnchor="page" w:hAnchor="page" w:x="1671" w:y="1173"/>
        <w:ind w:firstLine="0"/>
        <w:jc w:val="both"/>
      </w:pPr>
      <w:r>
        <w:rPr>
          <w:color w:val="000000"/>
        </w:rPr>
        <w:t>учреждениями здравоохранения:</w:t>
      </w:r>
    </w:p>
    <w:p w:rsidR="00D6700E" w:rsidRDefault="00D6700E" w:rsidP="00D6700E">
      <w:pPr>
        <w:pStyle w:val="11"/>
        <w:framePr w:w="9130" w:h="14059" w:hRule="exact" w:wrap="none" w:vAnchor="page" w:hAnchor="page" w:x="1671" w:y="1173"/>
        <w:ind w:firstLine="720"/>
        <w:jc w:val="both"/>
      </w:pPr>
      <w:r>
        <w:rPr>
          <w:color w:val="000000"/>
        </w:rPr>
        <w:t>по обеспечению специальными и молочными продуктами питания детей в возрасте до трех лет по заключению врача в порядке, утвержденном приказом Министерства, содержанию раздаточных пунктов выдачи молочных продуктов для питания детей в возрасте от 0 до 3 лет, находящихся вне зданий детских поликлиник;</w:t>
      </w:r>
    </w:p>
    <w:p w:rsidR="00D6700E" w:rsidRDefault="00D6700E" w:rsidP="00D6700E">
      <w:pPr>
        <w:pStyle w:val="11"/>
        <w:framePr w:w="9130" w:h="14059" w:hRule="exact" w:wrap="none" w:vAnchor="page" w:hAnchor="page" w:x="1671" w:y="1173"/>
        <w:tabs>
          <w:tab w:val="left" w:pos="4090"/>
          <w:tab w:val="left" w:pos="6629"/>
        </w:tabs>
        <w:ind w:firstLine="720"/>
        <w:jc w:val="both"/>
      </w:pPr>
      <w:r>
        <w:rPr>
          <w:color w:val="000000"/>
        </w:rPr>
        <w:t>по проведению клинической лабораторной диагностики в части химико-токсикологической,</w:t>
      </w:r>
      <w:r>
        <w:rPr>
          <w:color w:val="000000"/>
        </w:rPr>
        <w:tab/>
        <w:t>генетической,</w:t>
      </w:r>
      <w:r>
        <w:rPr>
          <w:color w:val="000000"/>
        </w:rPr>
        <w:tab/>
        <w:t>бактериологической</w:t>
      </w:r>
    </w:p>
    <w:p w:rsidR="00D6700E" w:rsidRDefault="00D6700E" w:rsidP="00D6700E">
      <w:pPr>
        <w:pStyle w:val="11"/>
        <w:framePr w:w="9130" w:h="14059" w:hRule="exact" w:wrap="none" w:vAnchor="page" w:hAnchor="page" w:x="1671" w:y="1173"/>
        <w:ind w:firstLine="0"/>
        <w:jc w:val="both"/>
      </w:pPr>
      <w:r>
        <w:rPr>
          <w:color w:val="000000"/>
        </w:rPr>
        <w:t>лабораторий, по проведению исследования на вирус иммунодефицита человека в клинико-диагностической лаборатории;</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rap="none" w:vAnchor="page" w:hAnchor="page" w:x="6073" w:y="578"/>
        <w:rPr>
          <w:rFonts w:hint="eastAsia"/>
        </w:rPr>
      </w:pPr>
      <w:r>
        <w:rPr>
          <w:i/>
          <w:iCs/>
          <w:color w:val="000000"/>
        </w:rPr>
        <w:t>1Ъ</w:t>
      </w:r>
    </w:p>
    <w:p w:rsidR="00D6700E" w:rsidRDefault="00D6700E" w:rsidP="00D6700E">
      <w:pPr>
        <w:pStyle w:val="11"/>
        <w:framePr w:w="9130" w:h="14059" w:hRule="exact" w:wrap="none" w:vAnchor="page" w:hAnchor="page" w:x="1671" w:y="1173"/>
        <w:ind w:firstLine="720"/>
        <w:jc w:val="both"/>
      </w:pPr>
      <w:r>
        <w:rPr>
          <w:color w:val="000000"/>
        </w:rPr>
        <w:t>по профилактике инфекционных и неинфекционных заболеваний, формированию здорового образа жизни и санитарно-гигиеническому просвещению населения;</w:t>
      </w:r>
    </w:p>
    <w:p w:rsidR="00D6700E" w:rsidRDefault="00D6700E" w:rsidP="00D6700E">
      <w:pPr>
        <w:pStyle w:val="11"/>
        <w:framePr w:w="9130" w:h="14059" w:hRule="exact" w:wrap="none" w:vAnchor="page" w:hAnchor="page" w:x="1671" w:y="1173"/>
        <w:ind w:firstLine="720"/>
        <w:jc w:val="both"/>
      </w:pPr>
      <w:r>
        <w:rPr>
          <w:color w:val="000000"/>
        </w:rPr>
        <w:t>по профилактике кризисных состояний и суицидального поведения у детей старше 15 лет и взрослого населения Пермского края;</w:t>
      </w:r>
    </w:p>
    <w:p w:rsidR="00D6700E" w:rsidRDefault="00D6700E" w:rsidP="00D6700E">
      <w:pPr>
        <w:pStyle w:val="11"/>
        <w:framePr w:w="9130" w:h="14059" w:hRule="exact" w:wrap="none" w:vAnchor="page" w:hAnchor="page" w:x="1671" w:y="1173"/>
        <w:ind w:firstLine="720"/>
        <w:jc w:val="both"/>
      </w:pPr>
      <w:r>
        <w:rPr>
          <w:color w:val="000000"/>
        </w:rPr>
        <w:t>по проведению обязательных предварительных (при поступлении на работу) медицинских осмотров студентов студенческих отрядов;</w:t>
      </w:r>
    </w:p>
    <w:p w:rsidR="00D6700E" w:rsidRDefault="00D6700E" w:rsidP="00D6700E">
      <w:pPr>
        <w:pStyle w:val="11"/>
        <w:framePr w:w="9130" w:h="14059" w:hRule="exact" w:wrap="none" w:vAnchor="page" w:hAnchor="page" w:x="1671" w:y="1173"/>
        <w:ind w:firstLine="720"/>
        <w:jc w:val="both"/>
      </w:pPr>
      <w:r>
        <w:rPr>
          <w:color w:val="000000"/>
        </w:rPr>
        <w:t>по функционированию организационно-методических отделов, обеспечивающих общее методологическое руководство качеством и доступностью медицинской помощи, совершенствование механизмов организации медицинской помощи в государственных учреждениях здравоохранения Пермского края в соответствии с приказом Министерства;</w:t>
      </w:r>
    </w:p>
    <w:p w:rsidR="00D6700E" w:rsidRDefault="00D6700E" w:rsidP="00D6700E">
      <w:pPr>
        <w:pStyle w:val="11"/>
        <w:framePr w:w="9130" w:h="14059" w:hRule="exact" w:wrap="none" w:vAnchor="page" w:hAnchor="page" w:x="1671" w:y="1173"/>
        <w:numPr>
          <w:ilvl w:val="1"/>
          <w:numId w:val="14"/>
        </w:numPr>
        <w:tabs>
          <w:tab w:val="left" w:pos="1359"/>
        </w:tabs>
        <w:ind w:firstLine="720"/>
        <w:jc w:val="both"/>
      </w:pPr>
      <w:bookmarkStart w:id="110" w:name="bookmark120"/>
      <w:bookmarkEnd w:id="110"/>
      <w:r>
        <w:rPr>
          <w:color w:val="000000"/>
        </w:rPr>
        <w:t>мероприятий:</w:t>
      </w:r>
    </w:p>
    <w:p w:rsidR="00D6700E" w:rsidRDefault="00D6700E" w:rsidP="00D6700E">
      <w:pPr>
        <w:pStyle w:val="11"/>
        <w:framePr w:w="9130" w:h="14059" w:hRule="exact" w:wrap="none" w:vAnchor="page" w:hAnchor="page" w:x="1671" w:y="1173"/>
        <w:numPr>
          <w:ilvl w:val="2"/>
          <w:numId w:val="14"/>
        </w:numPr>
        <w:tabs>
          <w:tab w:val="left" w:pos="1585"/>
        </w:tabs>
        <w:ind w:firstLine="720"/>
        <w:jc w:val="both"/>
      </w:pPr>
      <w:bookmarkStart w:id="111" w:name="bookmark121"/>
      <w:bookmarkEnd w:id="111"/>
      <w:r>
        <w:rPr>
          <w:color w:val="000000"/>
        </w:rPr>
        <w:t>по централизованным закупкам лекарственных препаратов, расходных материалов и прочих услуг в части:</w:t>
      </w:r>
    </w:p>
    <w:p w:rsidR="00D6700E" w:rsidRDefault="00D6700E" w:rsidP="00D6700E">
      <w:pPr>
        <w:pStyle w:val="11"/>
        <w:framePr w:w="9130" w:h="14059" w:hRule="exact" w:wrap="none" w:vAnchor="page" w:hAnchor="page" w:x="1671" w:y="1173"/>
        <w:ind w:firstLine="720"/>
        <w:jc w:val="both"/>
      </w:pPr>
      <w:r>
        <w:rPr>
          <w:color w:val="000000"/>
        </w:rPr>
        <w:t>организации и обеспечения лекарственными препаратами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в соответствии с постановлением Правительства Российской Федерации от 30 июля 1994 г.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отпускаются по рецептам врачей бесплатно, с учетом лекарственных препаратов, предусмотренных перечнем жизненно необходимых и важнейших лекарственных препаратов, утверждаемым Правительством Российской Федерации;</w:t>
      </w:r>
    </w:p>
    <w:p w:rsidR="00D6700E" w:rsidRDefault="00D6700E" w:rsidP="00D6700E">
      <w:pPr>
        <w:pStyle w:val="11"/>
        <w:framePr w:w="9130" w:h="14059" w:hRule="exact" w:wrap="none" w:vAnchor="page" w:hAnchor="page" w:x="1671" w:y="1173"/>
        <w:tabs>
          <w:tab w:val="left" w:pos="8645"/>
        </w:tabs>
        <w:ind w:firstLine="720"/>
        <w:jc w:val="both"/>
      </w:pPr>
      <w:r>
        <w:rPr>
          <w:color w:val="000000"/>
        </w:rPr>
        <w:t>организации и обеспечения лекарственными препаратами в соответствии с перечнем групп населения, при амбулаторном лечении которых лекарственные средства в соответствии с постановлением Правительства Российской Федерации от 30 июля 1994 г. №</w:t>
      </w:r>
      <w:r>
        <w:rPr>
          <w:color w:val="000000"/>
        </w:rPr>
        <w:tab/>
        <w:t>890</w:t>
      </w:r>
    </w:p>
    <w:p w:rsidR="00D6700E" w:rsidRDefault="00D6700E" w:rsidP="00D6700E">
      <w:pPr>
        <w:pStyle w:val="11"/>
        <w:framePr w:w="9130" w:h="14059" w:hRule="exact" w:wrap="none" w:vAnchor="page" w:hAnchor="page" w:x="1671" w:y="1173"/>
        <w:ind w:firstLine="0"/>
        <w:jc w:val="both"/>
      </w:pPr>
      <w:r>
        <w:rPr>
          <w:color w:val="000000"/>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отпускаются по рецептам врачей с 50-процентной скидкой со свободных цен, с учетом лекарственных препаратов, предусмотренных перечнем жизненно необходимых и важнейших лекарственных препаратов, утверждаемым Правительством Российской Федерации;</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2" w:h="341" w:hRule="exact" w:wrap="none" w:vAnchor="page" w:hAnchor="page" w:x="6077" w:y="578"/>
        <w:jc w:val="center"/>
        <w:rPr>
          <w:rFonts w:hint="eastAsia"/>
        </w:rPr>
      </w:pPr>
      <w:r>
        <w:rPr>
          <w:color w:val="000000"/>
        </w:rPr>
        <w:t>74</w:t>
      </w:r>
    </w:p>
    <w:p w:rsidR="00D6700E" w:rsidRDefault="00D6700E" w:rsidP="00D6700E">
      <w:pPr>
        <w:pStyle w:val="11"/>
        <w:framePr w:w="9120" w:h="14419" w:hRule="exact" w:wrap="none" w:vAnchor="page" w:hAnchor="page" w:x="1676" w:y="1173"/>
        <w:ind w:firstLine="720"/>
        <w:jc w:val="both"/>
      </w:pPr>
      <w:r>
        <w:rPr>
          <w:color w:val="000000"/>
        </w:rPr>
        <w:t>приобретения лекарственных препаратов для больных ВИЧ- инфекцией, гепатитами B и C, а также противотуберкулезных препаратов с целью применения в амбулаторных условиях в соответствии с пунктом 2 части 1 статьи 16 Федерального закона № 323-ФЗ;</w:t>
      </w:r>
    </w:p>
    <w:p w:rsidR="00D6700E" w:rsidRDefault="00D6700E" w:rsidP="00D6700E">
      <w:pPr>
        <w:pStyle w:val="11"/>
        <w:framePr w:w="9120" w:h="14419" w:hRule="exact" w:wrap="none" w:vAnchor="page" w:hAnchor="page" w:x="1676" w:y="1173"/>
        <w:ind w:firstLine="720"/>
        <w:jc w:val="both"/>
      </w:pPr>
      <w:r>
        <w:rPr>
          <w:color w:val="000000"/>
        </w:rPr>
        <w:t>обеспечения граждан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D6700E" w:rsidRDefault="00D6700E" w:rsidP="00D6700E">
      <w:pPr>
        <w:pStyle w:val="11"/>
        <w:framePr w:w="9120" w:h="14419" w:hRule="exact" w:wrap="none" w:vAnchor="page" w:hAnchor="page" w:x="1676" w:y="1173"/>
        <w:ind w:firstLine="720"/>
        <w:jc w:val="both"/>
      </w:pPr>
      <w:r>
        <w:rPr>
          <w:color w:val="000000"/>
        </w:rPr>
        <w:t>обеспечения расходными материалами к инсулиновой помпе детей, больных сахарным диабетом;</w:t>
      </w:r>
    </w:p>
    <w:p w:rsidR="00D6700E" w:rsidRDefault="00D6700E" w:rsidP="00D6700E">
      <w:pPr>
        <w:pStyle w:val="11"/>
        <w:framePr w:w="9120" w:h="14419" w:hRule="exact" w:wrap="none" w:vAnchor="page" w:hAnchor="page" w:x="1676" w:y="1173"/>
        <w:ind w:firstLine="720"/>
        <w:jc w:val="both"/>
      </w:pPr>
      <w:r>
        <w:rPr>
          <w:color w:val="000000"/>
        </w:rPr>
        <w:t>обеспечения расходными материалами к инсулиновой помпе взрослых, больных сахарным диабетом, являющихся региональными льготополучателями;</w:t>
      </w:r>
    </w:p>
    <w:p w:rsidR="00D6700E" w:rsidRDefault="00D6700E" w:rsidP="00D6700E">
      <w:pPr>
        <w:pStyle w:val="11"/>
        <w:framePr w:w="9120" w:h="14419" w:hRule="exact" w:wrap="none" w:vAnchor="page" w:hAnchor="page" w:x="1676" w:y="1173"/>
        <w:ind w:firstLine="720"/>
        <w:jc w:val="both"/>
      </w:pPr>
      <w:r>
        <w:rPr>
          <w:color w:val="000000"/>
        </w:rPr>
        <w:t>обеспечения услугами хранения, распределения и отпуска наркотических средств и психотропных веществ и их прекурсоров в соответствии с распоряжением Правительства Пермского края от 14 декабря 2010 г. № 245-рп «Об уполномоченной организации по приобретению, хранению, распределению наркотических средств и психотропных веществ»;</w:t>
      </w:r>
    </w:p>
    <w:p w:rsidR="00D6700E" w:rsidRDefault="00D6700E" w:rsidP="00D6700E">
      <w:pPr>
        <w:pStyle w:val="11"/>
        <w:framePr w:w="9120" w:h="14419" w:hRule="exact" w:wrap="none" w:vAnchor="page" w:hAnchor="page" w:x="1676" w:y="1173"/>
        <w:ind w:firstLine="720"/>
        <w:jc w:val="both"/>
      </w:pPr>
      <w:r>
        <w:rPr>
          <w:color w:val="000000"/>
        </w:rPr>
        <w:t>обеспечения детей, больных муковисцидозом, медицинским изделием: гипертонический раствор для ингаляций;</w:t>
      </w:r>
    </w:p>
    <w:p w:rsidR="00D6700E" w:rsidRDefault="00D6700E" w:rsidP="00D6700E">
      <w:pPr>
        <w:pStyle w:val="11"/>
        <w:framePr w:w="9120" w:h="14419" w:hRule="exact" w:wrap="none" w:vAnchor="page" w:hAnchor="page" w:x="1676" w:y="1173"/>
        <w:numPr>
          <w:ilvl w:val="2"/>
          <w:numId w:val="14"/>
        </w:numPr>
        <w:tabs>
          <w:tab w:val="left" w:pos="1570"/>
        </w:tabs>
        <w:ind w:firstLine="720"/>
        <w:jc w:val="both"/>
      </w:pPr>
      <w:bookmarkStart w:id="112" w:name="bookmark122"/>
      <w:bookmarkEnd w:id="112"/>
      <w:r>
        <w:rPr>
          <w:color w:val="000000"/>
        </w:rPr>
        <w:t>иных мероприятий:</w:t>
      </w:r>
    </w:p>
    <w:p w:rsidR="00D6700E" w:rsidRDefault="00D6700E" w:rsidP="00D6700E">
      <w:pPr>
        <w:pStyle w:val="11"/>
        <w:framePr w:w="9120" w:h="14419" w:hRule="exact" w:wrap="none" w:vAnchor="page" w:hAnchor="page" w:x="1676" w:y="1173"/>
        <w:ind w:firstLine="720"/>
        <w:jc w:val="both"/>
      </w:pPr>
      <w:r>
        <w:rPr>
          <w:color w:val="000000"/>
        </w:rPr>
        <w:t>приобретения медицинских иммунобиологических препаратов по эпидемиологическим показаниям в соответствии с календарем профилактических прививок по эпидемическим показаниям, утвержденным приказом Министерства здравоохранения Российской Федерации от 06 декабря 2021 г. №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
    <w:p w:rsidR="00D6700E" w:rsidRDefault="00D6700E" w:rsidP="00D6700E">
      <w:pPr>
        <w:pStyle w:val="11"/>
        <w:framePr w:w="9120" w:h="14419" w:hRule="exact" w:wrap="none" w:vAnchor="page" w:hAnchor="page" w:x="1676" w:y="1173"/>
        <w:ind w:firstLine="720"/>
        <w:jc w:val="both"/>
      </w:pPr>
      <w:r>
        <w:rPr>
          <w:color w:val="000000"/>
        </w:rPr>
        <w:t>обеспечения оказания специализированной медицинской помощи гражданам, больным сочетанной тяжелой соматической и психической патологией;</w:t>
      </w:r>
    </w:p>
    <w:p w:rsidR="00D6700E" w:rsidRDefault="00D6700E" w:rsidP="00D6700E">
      <w:pPr>
        <w:pStyle w:val="11"/>
        <w:framePr w:w="9120" w:h="14419" w:hRule="exact" w:wrap="none" w:vAnchor="page" w:hAnchor="page" w:x="1676" w:y="1173"/>
        <w:tabs>
          <w:tab w:val="left" w:pos="2818"/>
          <w:tab w:val="left" w:pos="5904"/>
          <w:tab w:val="left" w:pos="8093"/>
        </w:tabs>
        <w:ind w:firstLine="720"/>
        <w:jc w:val="both"/>
      </w:pPr>
      <w:r>
        <w:rPr>
          <w:color w:val="000000"/>
        </w:rPr>
        <w:t>организации</w:t>
      </w:r>
      <w:r>
        <w:rPr>
          <w:color w:val="000000"/>
        </w:rPr>
        <w:tab/>
        <w:t>специализированной</w:t>
      </w:r>
      <w:r>
        <w:rPr>
          <w:color w:val="000000"/>
        </w:rPr>
        <w:tab/>
        <w:t>медицинской</w:t>
      </w:r>
      <w:r>
        <w:rPr>
          <w:color w:val="000000"/>
        </w:rPr>
        <w:tab/>
        <w:t>помощи</w:t>
      </w:r>
    </w:p>
    <w:p w:rsidR="00D6700E" w:rsidRDefault="00D6700E" w:rsidP="00D6700E">
      <w:pPr>
        <w:pStyle w:val="11"/>
        <w:framePr w:w="9120" w:h="14419" w:hRule="exact" w:wrap="none" w:vAnchor="page" w:hAnchor="page" w:x="1676" w:y="1173"/>
        <w:ind w:firstLine="0"/>
        <w:jc w:val="both"/>
      </w:pPr>
      <w:r>
        <w:rPr>
          <w:color w:val="000000"/>
        </w:rPr>
        <w:t>по фенотипированию и трансплантации почки (почек);</w:t>
      </w:r>
    </w:p>
    <w:p w:rsidR="00D6700E" w:rsidRDefault="00D6700E" w:rsidP="00D6700E">
      <w:pPr>
        <w:pStyle w:val="11"/>
        <w:framePr w:w="9120" w:h="14419" w:hRule="exact" w:wrap="none" w:vAnchor="page" w:hAnchor="page" w:x="1676" w:y="1173"/>
        <w:ind w:firstLine="720"/>
        <w:jc w:val="both"/>
      </w:pPr>
      <w:r>
        <w:rPr>
          <w:color w:val="000000"/>
        </w:rPr>
        <w:t>оплаты проезда пациентов по направлению Министерства в медицинские специализированные организации за пределы Пермского</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2" w:h="341" w:hRule="exact" w:wrap="none" w:vAnchor="page" w:hAnchor="page" w:x="6075" w:y="578"/>
        <w:jc w:val="center"/>
        <w:rPr>
          <w:rFonts w:hint="eastAsia"/>
        </w:rPr>
      </w:pPr>
      <w:r>
        <w:rPr>
          <w:color w:val="000000"/>
        </w:rPr>
        <w:t>75</w:t>
      </w:r>
    </w:p>
    <w:p w:rsidR="00D6700E" w:rsidRDefault="00D6700E" w:rsidP="00D6700E">
      <w:pPr>
        <w:pStyle w:val="11"/>
        <w:framePr w:w="9125" w:h="12619" w:hRule="exact" w:wrap="none" w:vAnchor="page" w:hAnchor="page" w:x="1673" w:y="1173"/>
        <w:ind w:firstLine="0"/>
        <w:jc w:val="both"/>
      </w:pPr>
      <w:r>
        <w:rPr>
          <w:color w:val="000000"/>
        </w:rPr>
        <w:t>края для лечения и (или) обследования по видам медицинской помощи, не включенным в Базовую программу ОМС, а также в туберкулезные санатории для санаторно-курортного лечения в соответствии с приказом Министерства. Право на оплату проезда за счет средств бюджета Пермского края имеют граждане, зарегистрированные и постоянно проживающие на территории Пермского края, за исключением отдельной категории граждан Пермского края, которым в соответствии с законом Российской Федерации предоставляется государственная социальная помощь в виде набора социальных услуг;</w:t>
      </w:r>
    </w:p>
    <w:p w:rsidR="00D6700E" w:rsidRDefault="00D6700E" w:rsidP="00D6700E">
      <w:pPr>
        <w:pStyle w:val="11"/>
        <w:framePr w:w="9125" w:h="12619" w:hRule="exact" w:wrap="none" w:vAnchor="page" w:hAnchor="page" w:x="1673" w:y="1173"/>
        <w:ind w:firstLine="720"/>
        <w:jc w:val="both"/>
      </w:pPr>
      <w:r>
        <w:rPr>
          <w:color w:val="000000"/>
        </w:rPr>
        <w:t>организации оказания медицинской помощи по слуховому протезированию с использованием слуховых аппаратов и (или) ушных вкладышей индивидуального изготовления детям в возрасте до 17 лет включительно и пенсионерам по старости, не имеющим инвалидности, являющимся жителями Пермского края и постоянно проживающим на территории Пермского края, при наличии у них медицинских показаний в соответствии с приказом Министерства;</w:t>
      </w:r>
    </w:p>
    <w:p w:rsidR="00D6700E" w:rsidRDefault="00D6700E" w:rsidP="00D6700E">
      <w:pPr>
        <w:pStyle w:val="11"/>
        <w:framePr w:w="9125" w:h="12619" w:hRule="exact" w:wrap="none" w:vAnchor="page" w:hAnchor="page" w:x="1673" w:y="1173"/>
        <w:ind w:firstLine="720"/>
        <w:jc w:val="both"/>
      </w:pPr>
      <w:r>
        <w:rPr>
          <w:color w:val="000000"/>
        </w:rPr>
        <w:t>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в соответствии с порядком, утвержденным нормативным правовым актом Правительства Пермского края;</w:t>
      </w:r>
    </w:p>
    <w:p w:rsidR="00D6700E" w:rsidRDefault="00D6700E" w:rsidP="00D6700E">
      <w:pPr>
        <w:pStyle w:val="11"/>
        <w:framePr w:w="9125" w:h="12619" w:hRule="exact" w:wrap="none" w:vAnchor="page" w:hAnchor="page" w:x="1673" w:y="1173"/>
        <w:ind w:firstLine="720"/>
        <w:jc w:val="both"/>
      </w:pPr>
      <w:r>
        <w:rPr>
          <w:color w:val="000000"/>
        </w:rPr>
        <w:t>приведения материально-технической базы подведомственных учреждений в нормативное состояние;</w:t>
      </w:r>
    </w:p>
    <w:p w:rsidR="00D6700E" w:rsidRDefault="00D6700E" w:rsidP="00D6700E">
      <w:pPr>
        <w:pStyle w:val="11"/>
        <w:framePr w:w="9125" w:h="12619" w:hRule="exact" w:wrap="none" w:vAnchor="page" w:hAnchor="page" w:x="1673" w:y="1173"/>
        <w:ind w:firstLine="720"/>
        <w:jc w:val="both"/>
      </w:pPr>
      <w:r>
        <w:rPr>
          <w:color w:val="000000"/>
        </w:rPr>
        <w:t>обеспечения детей-инвалидов, больных сахарным диабетом, медицинским изделием - системой непрерывного мониторирования глюкозы;</w:t>
      </w:r>
    </w:p>
    <w:p w:rsidR="00D6700E" w:rsidRDefault="00D6700E" w:rsidP="00D6700E">
      <w:pPr>
        <w:pStyle w:val="11"/>
        <w:framePr w:w="9125" w:h="12619" w:hRule="exact" w:wrap="none" w:vAnchor="page" w:hAnchor="page" w:x="1673" w:y="1173"/>
        <w:ind w:firstLine="720"/>
        <w:jc w:val="both"/>
      </w:pPr>
      <w:r>
        <w:rPr>
          <w:color w:val="000000"/>
        </w:rPr>
        <w:t>приема, хранения и уничтожения неиспользованных наркотических средств и психотропных веществ;</w:t>
      </w:r>
    </w:p>
    <w:p w:rsidR="00D6700E" w:rsidRDefault="00D6700E" w:rsidP="00D6700E">
      <w:pPr>
        <w:pStyle w:val="11"/>
        <w:framePr w:w="9125" w:h="12619" w:hRule="exact" w:wrap="none" w:vAnchor="page" w:hAnchor="page" w:x="1673" w:y="1173"/>
        <w:ind w:firstLine="720"/>
        <w:jc w:val="both"/>
      </w:pPr>
      <w:r>
        <w:rPr>
          <w:color w:val="000000"/>
        </w:rPr>
        <w:t>обеспечения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D6700E" w:rsidRDefault="00D6700E" w:rsidP="00D6700E">
      <w:pPr>
        <w:pStyle w:val="11"/>
        <w:framePr w:w="9125" w:h="12619" w:hRule="exact" w:wrap="none" w:vAnchor="page" w:hAnchor="page" w:x="1673" w:y="1173"/>
        <w:numPr>
          <w:ilvl w:val="2"/>
          <w:numId w:val="14"/>
        </w:numPr>
        <w:tabs>
          <w:tab w:val="left" w:pos="1585"/>
        </w:tabs>
        <w:ind w:firstLine="720"/>
        <w:jc w:val="both"/>
      </w:pPr>
      <w:bookmarkStart w:id="113" w:name="bookmark123"/>
      <w:bookmarkEnd w:id="113"/>
      <w:r>
        <w:rPr>
          <w:color w:val="000000"/>
        </w:rPr>
        <w:t>по софинансированию расходных обязательств Пермского края при реализации мероприятий, предусмотренных заключенными соглашениями о предоставлении межбюджетного трансферта (субсидии).</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2" w:h="341" w:hRule="exact" w:wrap="none" w:vAnchor="page" w:hAnchor="page" w:x="6080" w:y="578"/>
        <w:jc w:val="center"/>
        <w:rPr>
          <w:rFonts w:hint="eastAsia"/>
        </w:rPr>
      </w:pPr>
      <w:r>
        <w:rPr>
          <w:color w:val="000000"/>
        </w:rPr>
        <w:t>76</w:t>
      </w:r>
    </w:p>
    <w:p w:rsidR="00D6700E" w:rsidRDefault="00D6700E" w:rsidP="00D6700E">
      <w:pPr>
        <w:pStyle w:val="11"/>
        <w:framePr w:w="9115" w:h="14362" w:hRule="exact" w:wrap="none" w:vAnchor="page" w:hAnchor="page" w:x="1678" w:y="1115"/>
        <w:numPr>
          <w:ilvl w:val="0"/>
          <w:numId w:val="10"/>
        </w:numPr>
        <w:tabs>
          <w:tab w:val="left" w:pos="946"/>
        </w:tabs>
        <w:spacing w:after="360" w:line="180" w:lineRule="auto"/>
        <w:jc w:val="center"/>
      </w:pPr>
      <w:bookmarkStart w:id="114" w:name="bookmark124"/>
      <w:bookmarkEnd w:id="114"/>
      <w:r>
        <w:rPr>
          <w:b/>
          <w:bCs/>
          <w:color w:val="000000"/>
        </w:rPr>
        <w:t>Средние нормативы объема медицинской помощи, средние</w:t>
      </w:r>
      <w:r>
        <w:rPr>
          <w:b/>
          <w:bCs/>
          <w:color w:val="000000"/>
        </w:rPr>
        <w:br/>
        <w:t>нормативы финансовых затрат на единицу объема медицинской</w:t>
      </w:r>
      <w:r>
        <w:rPr>
          <w:b/>
          <w:bCs/>
          <w:color w:val="000000"/>
        </w:rPr>
        <w:br/>
        <w:t>помощи, средние подушевые нормативы финансирования.</w:t>
      </w:r>
      <w:r>
        <w:rPr>
          <w:b/>
          <w:bCs/>
          <w:color w:val="000000"/>
        </w:rPr>
        <w:br/>
        <w:t>Стоимость Территориальной программы государственных гарантий</w:t>
      </w:r>
    </w:p>
    <w:p w:rsidR="00D6700E" w:rsidRDefault="00D6700E" w:rsidP="00D6700E">
      <w:pPr>
        <w:pStyle w:val="11"/>
        <w:framePr w:w="9115" w:h="14362" w:hRule="exact" w:wrap="none" w:vAnchor="page" w:hAnchor="page" w:x="1678" w:y="1115"/>
        <w:ind w:firstLine="720"/>
        <w:jc w:val="both"/>
      </w:pPr>
      <w:r>
        <w:rPr>
          <w:color w:val="000000"/>
        </w:rPr>
        <w:t>Средние нормативы объема медицинской помощи и средние нормативы финансовых затрат на единицу объема медицинской помощи на 2024 - 2026 годы приведены в приложении 10 к Территориальной программе государственных гарантий.</w:t>
      </w:r>
    </w:p>
    <w:p w:rsidR="00D6700E" w:rsidRDefault="00D6700E" w:rsidP="00D6700E">
      <w:pPr>
        <w:pStyle w:val="11"/>
        <w:framePr w:w="9115" w:h="14362" w:hRule="exact" w:wrap="none" w:vAnchor="page" w:hAnchor="page" w:x="1678" w:y="1115"/>
        <w:ind w:firstLine="720"/>
        <w:jc w:val="both"/>
      </w:pPr>
      <w:r>
        <w:rPr>
          <w:color w:val="000000"/>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D6700E" w:rsidRDefault="00D6700E" w:rsidP="00D6700E">
      <w:pPr>
        <w:pStyle w:val="11"/>
        <w:framePr w:w="9115" w:h="14362" w:hRule="exact" w:wrap="none" w:vAnchor="page" w:hAnchor="page" w:x="1678" w:y="1115"/>
        <w:ind w:firstLine="720"/>
        <w:jc w:val="both"/>
      </w:pPr>
      <w:r>
        <w:rPr>
          <w:color w:val="000000"/>
        </w:rPr>
        <w:t>Средние нормативы объема медицинской помощи по видам, условиям и формам ее оказания в целом по Территориальной программе государственных гарантий определяются в единицах объема в расчете на одного жителя в год, по Базовой программе ОМС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w:t>
      </w:r>
    </w:p>
    <w:p w:rsidR="00D6700E" w:rsidRDefault="00D6700E" w:rsidP="00D6700E">
      <w:pPr>
        <w:pStyle w:val="11"/>
        <w:framePr w:w="9115" w:h="14362" w:hRule="exact" w:wrap="none" w:vAnchor="page" w:hAnchor="page" w:x="1678" w:y="1115"/>
        <w:ind w:firstLine="720"/>
        <w:jc w:val="both"/>
      </w:pPr>
      <w:r>
        <w:rPr>
          <w:color w:val="000000"/>
        </w:rPr>
        <w:t>В средние нормативы объема медицинской помощи за счет ассигнований бюджета Пермского края, оказываемой в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rsidR="00D6700E" w:rsidRDefault="00D6700E" w:rsidP="00D6700E">
      <w:pPr>
        <w:pStyle w:val="11"/>
        <w:framePr w:w="9115" w:h="14362" w:hRule="exact" w:wrap="none" w:vAnchor="page" w:hAnchor="page" w:x="1678" w:y="1115"/>
        <w:ind w:firstLine="720"/>
        <w:jc w:val="both"/>
      </w:pPr>
      <w:r>
        <w:rPr>
          <w:color w:val="000000"/>
        </w:rPr>
        <w:t>Установлены 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w:t>
      </w:r>
    </w:p>
    <w:p w:rsidR="00D6700E" w:rsidRDefault="00D6700E" w:rsidP="00D6700E">
      <w:pPr>
        <w:pStyle w:val="11"/>
        <w:framePr w:w="9115" w:h="14362" w:hRule="exact" w:wrap="none" w:vAnchor="page" w:hAnchor="page" w:x="1678" w:y="1115"/>
        <w:ind w:firstLine="720"/>
        <w:jc w:val="both"/>
      </w:pPr>
      <w:r>
        <w:rPr>
          <w:color w:val="000000"/>
        </w:rPr>
        <w:t>На основе перераспределения объемов медицинской помощи по видам, условиям и формам ее оказания установлены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2" w:h="341" w:hRule="exact" w:wrap="none" w:vAnchor="page" w:hAnchor="page" w:x="6077" w:y="578"/>
        <w:jc w:val="center"/>
        <w:rPr>
          <w:rFonts w:hint="eastAsia"/>
        </w:rPr>
      </w:pPr>
      <w:r>
        <w:rPr>
          <w:color w:val="000000"/>
        </w:rPr>
        <w:t>77</w:t>
      </w:r>
    </w:p>
    <w:p w:rsidR="00D6700E" w:rsidRDefault="00D6700E" w:rsidP="00D6700E">
      <w:pPr>
        <w:pStyle w:val="11"/>
        <w:framePr w:w="9120" w:h="14059" w:hRule="exact" w:wrap="none" w:vAnchor="page" w:hAnchor="page" w:x="1676" w:y="1173"/>
        <w:ind w:firstLine="0"/>
        <w:jc w:val="both"/>
      </w:pPr>
      <w:r>
        <w:rPr>
          <w:color w:val="000000"/>
        </w:rPr>
        <w:t>населения, транспортной доступности, а также климатических и географических особенностей Пермского края, учитывая приоритетность финансового обеспечения первичной медико-санитарной помощи.</w:t>
      </w:r>
    </w:p>
    <w:p w:rsidR="00D6700E" w:rsidRDefault="00D6700E" w:rsidP="00D6700E">
      <w:pPr>
        <w:pStyle w:val="11"/>
        <w:framePr w:w="9120" w:h="14059" w:hRule="exact" w:wrap="none" w:vAnchor="page" w:hAnchor="page" w:x="1676" w:y="1173"/>
        <w:ind w:firstLine="720"/>
        <w:jc w:val="both"/>
      </w:pPr>
      <w:r>
        <w:rPr>
          <w:color w:val="000000"/>
        </w:rP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D6700E" w:rsidRDefault="00D6700E" w:rsidP="00D6700E">
      <w:pPr>
        <w:pStyle w:val="11"/>
        <w:framePr w:w="9120" w:h="14059" w:hRule="exact" w:wrap="none" w:vAnchor="page" w:hAnchor="page" w:x="1676" w:y="1173"/>
        <w:tabs>
          <w:tab w:val="left" w:pos="3024"/>
          <w:tab w:val="left" w:pos="5290"/>
          <w:tab w:val="left" w:pos="7718"/>
        </w:tabs>
        <w:ind w:firstLine="720"/>
        <w:jc w:val="both"/>
      </w:pPr>
      <w:r>
        <w:rPr>
          <w:color w:val="000000"/>
        </w:rPr>
        <w:t>Потребность</w:t>
      </w:r>
      <w:r>
        <w:rPr>
          <w:color w:val="000000"/>
        </w:rPr>
        <w:tab/>
        <w:t>обеспечения</w:t>
      </w:r>
      <w:r>
        <w:rPr>
          <w:color w:val="000000"/>
        </w:rPr>
        <w:tab/>
        <w:t>финансовыми</w:t>
      </w:r>
      <w:r>
        <w:rPr>
          <w:color w:val="000000"/>
        </w:rPr>
        <w:tab/>
        <w:t>средствами</w:t>
      </w:r>
    </w:p>
    <w:p w:rsidR="00D6700E" w:rsidRDefault="00D6700E" w:rsidP="00D6700E">
      <w:pPr>
        <w:pStyle w:val="11"/>
        <w:framePr w:w="9120" w:h="14059" w:hRule="exact" w:wrap="none" w:vAnchor="page" w:hAnchor="page" w:x="1676" w:y="1173"/>
        <w:ind w:firstLine="0"/>
        <w:jc w:val="both"/>
      </w:pPr>
      <w:r>
        <w:rPr>
          <w:color w:val="000000"/>
        </w:rPr>
        <w:t>Территориальной программы государственных гарантий рассчитывается на основе:</w:t>
      </w:r>
    </w:p>
    <w:p w:rsidR="00D6700E" w:rsidRDefault="00D6700E" w:rsidP="00D6700E">
      <w:pPr>
        <w:pStyle w:val="11"/>
        <w:framePr w:w="9120" w:h="14059" w:hRule="exact" w:wrap="none" w:vAnchor="page" w:hAnchor="page" w:x="1676" w:y="1173"/>
        <w:ind w:firstLine="720"/>
        <w:jc w:val="both"/>
      </w:pPr>
      <w:r>
        <w:rPr>
          <w:color w:val="000000"/>
        </w:rPr>
        <w:t>численности жителей Пермского края, которая по состоянию на 01 января 2023 года составила 2 508 352 человека;</w:t>
      </w:r>
    </w:p>
    <w:p w:rsidR="00D6700E" w:rsidRDefault="00D6700E" w:rsidP="00D6700E">
      <w:pPr>
        <w:pStyle w:val="11"/>
        <w:framePr w:w="9120" w:h="14059" w:hRule="exact" w:wrap="none" w:vAnchor="page" w:hAnchor="page" w:x="1676" w:y="1173"/>
        <w:ind w:firstLine="720"/>
        <w:jc w:val="both"/>
      </w:pPr>
      <w:r>
        <w:rPr>
          <w:color w:val="000000"/>
        </w:rPr>
        <w:t>численности лиц, застрахованных по обязательному медицинскому страхованию на территории Пермского края, которая, по данным регионального сегмента единого регистра застрахованных лиц, по состоянию на 01 января 2023 года составила 2 560 660 человек.</w:t>
      </w:r>
    </w:p>
    <w:p w:rsidR="00D6700E" w:rsidRDefault="00D6700E" w:rsidP="00D6700E">
      <w:pPr>
        <w:pStyle w:val="11"/>
        <w:framePr w:w="9120" w:h="14059" w:hRule="exact" w:wrap="none" w:vAnchor="page" w:hAnchor="page" w:x="1676" w:y="1173"/>
        <w:ind w:firstLine="720"/>
        <w:jc w:val="both"/>
      </w:pPr>
      <w:r>
        <w:rPr>
          <w:color w:val="000000"/>
        </w:rPr>
        <w:t>При формировании Территориальной программы ОМС учтен объем специализированной, в том числе высокотехнологичной, медицинской помощи в стационарных условиях и в условиях дневных стационаров, оказываемой федеральными медицинскими организациями, в соответствии с установленными программой государственных гарантий бесплатного оказания гражданам Российской Федерации медицинской помощи нормативами на соответствующий период.</w:t>
      </w:r>
    </w:p>
    <w:p w:rsidR="00D6700E" w:rsidRDefault="00D6700E" w:rsidP="00D6700E">
      <w:pPr>
        <w:pStyle w:val="11"/>
        <w:framePr w:w="9120" w:h="14059" w:hRule="exact" w:wrap="none" w:vAnchor="page" w:hAnchor="page" w:x="1676" w:y="1173"/>
        <w:ind w:firstLine="720"/>
        <w:jc w:val="both"/>
      </w:pPr>
      <w:r>
        <w:rPr>
          <w:color w:val="000000"/>
        </w:rPr>
        <w:t>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осуществляется в соответствии с порядком оказания медицинской помощи, а также с учетом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2" w:h="341" w:hRule="exact" w:wrap="none" w:vAnchor="page" w:hAnchor="page" w:x="6075" w:y="578"/>
        <w:jc w:val="center"/>
        <w:rPr>
          <w:rFonts w:hint="eastAsia"/>
        </w:rPr>
      </w:pPr>
      <w:r>
        <w:rPr>
          <w:color w:val="000000"/>
        </w:rPr>
        <w:t>78</w:t>
      </w:r>
    </w:p>
    <w:p w:rsidR="00D6700E" w:rsidRDefault="00D6700E" w:rsidP="00D6700E">
      <w:pPr>
        <w:pStyle w:val="11"/>
        <w:framePr w:w="9125" w:h="14064" w:hRule="exact" w:wrap="none" w:vAnchor="page" w:hAnchor="page" w:x="1673" w:y="1173"/>
        <w:ind w:firstLine="0"/>
        <w:jc w:val="both"/>
      </w:pPr>
      <w:r>
        <w:rPr>
          <w:color w:val="000000"/>
        </w:rPr>
        <w:t>подтверждения факта ранее перенесенного заболевания новой коронавирусной инфекцией (COVID-19).</w:t>
      </w:r>
    </w:p>
    <w:p w:rsidR="00D6700E" w:rsidRDefault="00D6700E" w:rsidP="00D6700E">
      <w:pPr>
        <w:pStyle w:val="11"/>
        <w:framePr w:w="9125" w:h="14064" w:hRule="exact" w:wrap="none" w:vAnchor="page" w:hAnchor="page" w:x="1673" w:y="1173"/>
        <w:ind w:firstLine="720"/>
        <w:jc w:val="both"/>
      </w:pPr>
      <w:r>
        <w:rPr>
          <w:color w:val="000000"/>
        </w:rPr>
        <w:t>Установлены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w:t>
      </w:r>
      <w:r>
        <w:rPr>
          <w:color w:val="000000"/>
        </w:rPr>
        <w:softHyphen/>
        <w:t>резонансной томографии, ультразвукового исследования сердечно</w:t>
      </w:r>
      <w:r>
        <w:rPr>
          <w:color w:val="000000"/>
        </w:rPr>
        <w:softHyphen/>
        <w:t>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D6700E" w:rsidRDefault="00D6700E" w:rsidP="00D6700E">
      <w:pPr>
        <w:pStyle w:val="11"/>
        <w:framePr w:w="9125" w:h="14064" w:hRule="exact" w:wrap="none" w:vAnchor="page" w:hAnchor="page" w:x="1673" w:y="1173"/>
        <w:ind w:firstLine="720"/>
        <w:jc w:val="both"/>
      </w:pPr>
      <w:r>
        <w:rPr>
          <w:color w:val="000000"/>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D6700E" w:rsidRDefault="00D6700E" w:rsidP="00D6700E">
      <w:pPr>
        <w:pStyle w:val="11"/>
        <w:framePr w:w="9125" w:h="14064" w:hRule="exact" w:wrap="none" w:vAnchor="page" w:hAnchor="page" w:x="1673" w:y="1173"/>
        <w:ind w:firstLine="720"/>
        <w:jc w:val="both"/>
      </w:pPr>
      <w:r>
        <w:rPr>
          <w:color w:val="000000"/>
        </w:rPr>
        <w:t>Подушевые нормативы финансирования за счет средств обязательного медицинского страхования на финансирование Базовой программы ОМС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постановлением Правительства Российской Федерации от 05 мая 2012 г.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D6700E" w:rsidRDefault="00D6700E" w:rsidP="00D6700E">
      <w:pPr>
        <w:pStyle w:val="11"/>
        <w:framePr w:w="9125" w:h="14064" w:hRule="exact" w:wrap="none" w:vAnchor="page" w:hAnchor="page" w:x="1673" w:y="1173"/>
        <w:ind w:firstLine="720"/>
        <w:jc w:val="both"/>
      </w:pPr>
      <w:r>
        <w:rPr>
          <w:color w:val="000000"/>
        </w:rPr>
        <w:t>Подушевые нормативы финансирования за счет ассигнований бюджета Пермского края устанавливаются с учетом региональных особенностей и обеспечивают выполнение расходных обязательств Пермского края, в том числе в части заработной платы медицинских работников.</w:t>
      </w:r>
    </w:p>
    <w:p w:rsidR="00D6700E" w:rsidRDefault="00D6700E" w:rsidP="00D6700E">
      <w:pPr>
        <w:pStyle w:val="11"/>
        <w:framePr w:w="9125" w:h="14064" w:hRule="exact" w:wrap="none" w:vAnchor="page" w:hAnchor="page" w:x="1673" w:y="1173"/>
        <w:ind w:firstLine="720"/>
        <w:jc w:val="both"/>
      </w:pPr>
      <w:r>
        <w:rPr>
          <w:color w:val="000000"/>
        </w:rPr>
        <w:t>Средние подушевые нормативы финансирования, предусмотренные Территориальной программой государственных гарантий (за исключением</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22" w:h="341" w:hRule="exact" w:wrap="none" w:vAnchor="page" w:hAnchor="page" w:x="6075" w:y="578"/>
        <w:jc w:val="center"/>
        <w:rPr>
          <w:rFonts w:hint="eastAsia"/>
        </w:rPr>
      </w:pPr>
      <w:r>
        <w:rPr>
          <w:color w:val="000000"/>
        </w:rPr>
        <w:t>79</w:t>
      </w:r>
    </w:p>
    <w:p w:rsidR="00D6700E" w:rsidRDefault="00D6700E" w:rsidP="00D6700E">
      <w:pPr>
        <w:pStyle w:val="11"/>
        <w:framePr w:w="9125" w:h="14419" w:hRule="exact" w:wrap="none" w:vAnchor="page" w:hAnchor="page" w:x="1673" w:y="1173"/>
        <w:ind w:firstLine="0"/>
        <w:jc w:val="both"/>
      </w:pPr>
      <w:r>
        <w:rPr>
          <w:color w:val="000000"/>
        </w:rPr>
        <w:t>расходов федерального бюджета), приведены в приложении 11 к настоящей Территориальной программе государственных гарантий.</w:t>
      </w:r>
    </w:p>
    <w:p w:rsidR="00D6700E" w:rsidRDefault="00D6700E" w:rsidP="00D6700E">
      <w:pPr>
        <w:pStyle w:val="11"/>
        <w:framePr w:w="9125" w:h="14419" w:hRule="exact" w:wrap="none" w:vAnchor="page" w:hAnchor="page" w:x="1673" w:y="1173"/>
        <w:ind w:firstLine="720"/>
        <w:jc w:val="both"/>
      </w:pPr>
      <w:r>
        <w:rPr>
          <w:color w:val="000000"/>
        </w:rP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Пермском крае).</w:t>
      </w:r>
    </w:p>
    <w:p w:rsidR="00D6700E" w:rsidRDefault="00D6700E" w:rsidP="00D6700E">
      <w:pPr>
        <w:pStyle w:val="11"/>
        <w:framePr w:w="9125" w:h="14419" w:hRule="exact" w:wrap="none" w:vAnchor="page" w:hAnchor="page" w:x="1673" w:y="1173"/>
        <w:ind w:firstLine="720"/>
        <w:jc w:val="both"/>
      </w:pPr>
      <w:r>
        <w:rPr>
          <w:color w:val="000000"/>
        </w:rPr>
        <w:t>В рамках подушевого норматива финансового обеспечения Территориальной программы ОМС установлены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D6700E" w:rsidRDefault="00D6700E" w:rsidP="00D6700E">
      <w:pPr>
        <w:pStyle w:val="11"/>
        <w:framePr w:w="9125" w:h="14419" w:hRule="exact" w:wrap="none" w:vAnchor="page" w:hAnchor="page" w:x="1673" w:y="1173"/>
        <w:ind w:firstLine="720"/>
        <w:jc w:val="both"/>
      </w:pPr>
      <w:r>
        <w:rPr>
          <w:color w:val="000000"/>
        </w:rP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Пермский край в порядке, утвержденном Министерством здравоохранения Российской Федерации, устанавливает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D6700E" w:rsidRDefault="00D6700E" w:rsidP="00D6700E">
      <w:pPr>
        <w:pStyle w:val="11"/>
        <w:framePr w:w="9125" w:h="14419" w:hRule="exact" w:wrap="none" w:vAnchor="page" w:hAnchor="page" w:x="1673" w:y="1173"/>
        <w:ind w:firstLine="720"/>
        <w:jc w:val="both"/>
      </w:pPr>
      <w:r>
        <w:rPr>
          <w:color w:val="000000"/>
        </w:rP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17" w:h="341" w:hRule="exact" w:wrap="none" w:vAnchor="page" w:hAnchor="page" w:x="6080" w:y="578"/>
        <w:jc w:val="center"/>
        <w:rPr>
          <w:rFonts w:hint="eastAsia"/>
        </w:rPr>
      </w:pPr>
      <w:r>
        <w:rPr>
          <w:color w:val="000000"/>
        </w:rPr>
        <w:t>80</w:t>
      </w:r>
    </w:p>
    <w:p w:rsidR="00D6700E" w:rsidRDefault="00D6700E" w:rsidP="00D6700E">
      <w:pPr>
        <w:pStyle w:val="11"/>
        <w:framePr w:w="9125" w:h="14419" w:hRule="exact" w:wrap="none" w:vAnchor="page" w:hAnchor="page" w:x="1673" w:y="1173"/>
        <w:ind w:firstLine="0"/>
        <w:jc w:val="both"/>
      </w:pPr>
      <w:r>
        <w:rPr>
          <w:color w:val="000000"/>
        </w:rPr>
        <w:t>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D6700E" w:rsidRDefault="00D6700E" w:rsidP="00D6700E">
      <w:pPr>
        <w:pStyle w:val="11"/>
        <w:framePr w:w="9125" w:h="14419" w:hRule="exact" w:wrap="none" w:vAnchor="page" w:hAnchor="page" w:x="1673" w:y="1173"/>
        <w:ind w:firstLine="720"/>
        <w:jc w:val="both"/>
      </w:pPr>
      <w:r>
        <w:rPr>
          <w:color w:val="000000"/>
        </w:rPr>
        <w:t>для медицинских организаций, обслуживающих до 20 тыс. человек, - не менее 1,113;</w:t>
      </w:r>
    </w:p>
    <w:p w:rsidR="00D6700E" w:rsidRDefault="00D6700E" w:rsidP="00D6700E">
      <w:pPr>
        <w:pStyle w:val="11"/>
        <w:framePr w:w="9125" w:h="14419" w:hRule="exact" w:wrap="none" w:vAnchor="page" w:hAnchor="page" w:x="1673" w:y="1173"/>
        <w:ind w:firstLine="720"/>
        <w:jc w:val="both"/>
      </w:pPr>
      <w:r>
        <w:rPr>
          <w:color w:val="000000"/>
        </w:rPr>
        <w:t>для медицинских организаций, обслуживающих свыше 20 тыс. человек, - не менее 1,04.</w:t>
      </w:r>
    </w:p>
    <w:p w:rsidR="00D6700E" w:rsidRDefault="00D6700E" w:rsidP="00D6700E">
      <w:pPr>
        <w:pStyle w:val="11"/>
        <w:framePr w:w="9125" w:h="14419" w:hRule="exact" w:wrap="none" w:vAnchor="page" w:hAnchor="page" w:x="1673" w:y="1173"/>
        <w:ind w:firstLine="720"/>
        <w:jc w:val="both"/>
      </w:pPr>
      <w:r>
        <w:rPr>
          <w:color w:val="000000"/>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D6700E" w:rsidRDefault="00D6700E" w:rsidP="00D6700E">
      <w:pPr>
        <w:pStyle w:val="11"/>
        <w:framePr w:w="9125" w:h="14419" w:hRule="exact" w:wrap="none" w:vAnchor="page" w:hAnchor="page" w:x="1673" w:y="1173"/>
        <w:ind w:firstLine="720"/>
        <w:jc w:val="both"/>
      </w:pPr>
      <w:r>
        <w:rPr>
          <w:color w:val="000000"/>
        </w:rPr>
        <w:t>Базовый подушевой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должен быть единым. Применение понижающих коэффициентов к нему недопустимо.</w:t>
      </w:r>
    </w:p>
    <w:p w:rsidR="00D6700E" w:rsidRDefault="00D6700E" w:rsidP="00D6700E">
      <w:pPr>
        <w:pStyle w:val="11"/>
        <w:framePr w:w="9125" w:h="14419" w:hRule="exact" w:wrap="none" w:vAnchor="page" w:hAnchor="page" w:x="1673" w:y="1173"/>
        <w:ind w:firstLine="720"/>
        <w:jc w:val="both"/>
      </w:pPr>
      <w:r>
        <w:rPr>
          <w:color w:val="000000"/>
        </w:rPr>
        <w:t>Базовый 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rsidR="00D6700E" w:rsidRDefault="00D6700E" w:rsidP="00D6700E">
      <w:pPr>
        <w:pStyle w:val="11"/>
        <w:framePr w:w="9125" w:h="14419" w:hRule="exact" w:wrap="none" w:vAnchor="page" w:hAnchor="page" w:x="1673" w:y="1173"/>
        <w:ind w:firstLine="720"/>
        <w:jc w:val="both"/>
      </w:pPr>
      <w:r>
        <w:rPr>
          <w:color w:val="000000"/>
        </w:rPr>
        <w:t>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17" w:h="341" w:hRule="exact" w:wrap="none" w:vAnchor="page" w:hAnchor="page" w:x="6082" w:y="578"/>
        <w:jc w:val="center"/>
        <w:rPr>
          <w:rFonts w:hint="eastAsia"/>
        </w:rPr>
      </w:pPr>
      <w:r>
        <w:rPr>
          <w:color w:val="000000"/>
        </w:rPr>
        <w:t>81</w:t>
      </w:r>
    </w:p>
    <w:p w:rsidR="00D6700E" w:rsidRDefault="00D6700E" w:rsidP="00D6700E">
      <w:pPr>
        <w:pStyle w:val="11"/>
        <w:framePr w:w="9120" w:h="14419" w:hRule="exact" w:wrap="none" w:vAnchor="page" w:hAnchor="page" w:x="1676" w:y="1173"/>
        <w:ind w:firstLine="0"/>
        <w:jc w:val="both"/>
      </w:pPr>
      <w:r>
        <w:rPr>
          <w:color w:val="000000"/>
        </w:rPr>
        <w:t>с пунктом 6 части 1 статьи 7 Федерального закона от 29 ноября 2010 г. № 326-ФЗ «Об обязательном медицинском страховании в Российской Федерации».</w:t>
      </w:r>
    </w:p>
    <w:p w:rsidR="00D6700E" w:rsidRDefault="00D6700E" w:rsidP="00D6700E">
      <w:pPr>
        <w:pStyle w:val="11"/>
        <w:framePr w:w="9120" w:h="14419" w:hRule="exact" w:wrap="none" w:vAnchor="page" w:hAnchor="page" w:x="1676" w:y="1173"/>
        <w:ind w:firstLine="720"/>
        <w:jc w:val="both"/>
      </w:pPr>
      <w:r>
        <w:rPr>
          <w:color w:val="000000"/>
        </w:rP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D6700E" w:rsidRDefault="00D6700E" w:rsidP="00D6700E">
      <w:pPr>
        <w:pStyle w:val="11"/>
        <w:framePr w:w="9120" w:h="14419" w:hRule="exact" w:wrap="none" w:vAnchor="page" w:hAnchor="page" w:x="1676" w:y="1173"/>
        <w:ind w:firstLine="720"/>
        <w:jc w:val="both"/>
      </w:pPr>
      <w:r>
        <w:rPr>
          <w:color w:val="000000"/>
        </w:rPr>
        <w:t>для фельдшерского здравпункта или фельдшерско-акушерского пункта, обслуживающего до 100 жителей, - 738,08 тыс. рублей;</w:t>
      </w:r>
    </w:p>
    <w:p w:rsidR="00D6700E" w:rsidRDefault="00D6700E" w:rsidP="00D6700E">
      <w:pPr>
        <w:pStyle w:val="11"/>
        <w:framePr w:w="9120" w:h="14419" w:hRule="exact" w:wrap="none" w:vAnchor="page" w:hAnchor="page" w:x="1676" w:y="1173"/>
        <w:ind w:firstLine="720"/>
        <w:jc w:val="both"/>
      </w:pPr>
      <w:r>
        <w:rPr>
          <w:color w:val="000000"/>
        </w:rPr>
        <w:t>для фельдшерского здравпункта или фельдшерско-акушерского пункта, обслуживающего от 101 до 900 жителей, - 1 364,6 тыс. рублей;</w:t>
      </w:r>
    </w:p>
    <w:p w:rsidR="00D6700E" w:rsidRDefault="00D6700E" w:rsidP="00D6700E">
      <w:pPr>
        <w:pStyle w:val="11"/>
        <w:framePr w:w="9120" w:h="14419" w:hRule="exact" w:wrap="none" w:vAnchor="page" w:hAnchor="page" w:x="1676" w:y="1173"/>
        <w:ind w:firstLine="720"/>
        <w:jc w:val="both"/>
      </w:pPr>
      <w:r>
        <w:rPr>
          <w:color w:val="000000"/>
        </w:rPr>
        <w:t>для фельдшерского здравпункта или фельдшерско-акушерского пункта, обслуживающего от 901 до 1500 жителей, - 2 729,1 тыс. рублей;</w:t>
      </w:r>
    </w:p>
    <w:p w:rsidR="00D6700E" w:rsidRDefault="00D6700E" w:rsidP="00D6700E">
      <w:pPr>
        <w:pStyle w:val="11"/>
        <w:framePr w:w="9120" w:h="14419" w:hRule="exact" w:wrap="none" w:vAnchor="page" w:hAnchor="page" w:x="1676" w:y="1173"/>
        <w:ind w:firstLine="720"/>
        <w:jc w:val="both"/>
      </w:pPr>
      <w:r>
        <w:rPr>
          <w:color w:val="000000"/>
        </w:rPr>
        <w:t>для фельдшерского здравпункта или фельдшерско-акушерского пункта, обслуживающего от 1501 до 2000 жителей, - 3 224 тыс. рублей.</w:t>
      </w:r>
    </w:p>
    <w:p w:rsidR="00D6700E" w:rsidRDefault="00D6700E" w:rsidP="00D6700E">
      <w:pPr>
        <w:pStyle w:val="11"/>
        <w:framePr w:w="9120" w:h="14419" w:hRule="exact" w:wrap="none" w:vAnchor="page" w:hAnchor="page" w:x="1676" w:y="1173"/>
        <w:ind w:firstLine="720"/>
        <w:jc w:val="both"/>
      </w:pPr>
      <w:r>
        <w:rPr>
          <w:color w:val="000000"/>
        </w:rP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D6700E" w:rsidRDefault="00D6700E" w:rsidP="00D6700E">
      <w:pPr>
        <w:pStyle w:val="11"/>
        <w:framePr w:w="9120" w:h="14419" w:hRule="exact" w:wrap="none" w:vAnchor="page" w:hAnchor="page" w:x="1676" w:y="1173"/>
        <w:ind w:firstLine="720"/>
        <w:jc w:val="both"/>
      </w:pPr>
      <w:r>
        <w:rPr>
          <w:color w:val="000000"/>
        </w:rP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Пермским краем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D6700E" w:rsidRDefault="00D6700E" w:rsidP="00D6700E">
      <w:pPr>
        <w:pStyle w:val="11"/>
        <w:framePr w:w="9120" w:h="14419" w:hRule="exact" w:wrap="none" w:vAnchor="page" w:hAnchor="page" w:x="1676" w:y="1173"/>
        <w:ind w:firstLine="720"/>
        <w:jc w:val="both"/>
      </w:pPr>
      <w:r>
        <w:rPr>
          <w:color w:val="000000"/>
        </w:rPr>
        <w:t>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w:t>
      </w:r>
    </w:p>
    <w:p w:rsidR="00D6700E" w:rsidRDefault="00D6700E" w:rsidP="00D6700E">
      <w:pPr>
        <w:widowControl/>
        <w:sectPr w:rsidR="00D6700E">
          <w:pgSz w:w="11900" w:h="16840"/>
          <w:pgMar w:top="360" w:right="360" w:bottom="360" w:left="360" w:header="0" w:footer="3" w:gutter="0"/>
          <w:cols w:space="720"/>
        </w:sectPr>
      </w:pPr>
    </w:p>
    <w:p w:rsidR="00D6700E" w:rsidRDefault="00D6700E" w:rsidP="00D6700E">
      <w:pPr>
        <w:spacing w:line="1" w:lineRule="exact"/>
      </w:pPr>
    </w:p>
    <w:p w:rsidR="00D6700E" w:rsidRDefault="00D6700E" w:rsidP="00D6700E">
      <w:pPr>
        <w:pStyle w:val="a7"/>
        <w:framePr w:w="317" w:h="341" w:hRule="exact" w:wrap="none" w:vAnchor="page" w:hAnchor="page" w:x="6077" w:y="578"/>
        <w:jc w:val="center"/>
        <w:rPr>
          <w:rFonts w:hint="eastAsia"/>
        </w:rPr>
      </w:pPr>
      <w:r>
        <w:rPr>
          <w:color w:val="000000"/>
        </w:rPr>
        <w:t>82</w:t>
      </w:r>
    </w:p>
    <w:p w:rsidR="00D6700E" w:rsidRDefault="00D6700E" w:rsidP="00D6700E">
      <w:pPr>
        <w:pStyle w:val="11"/>
        <w:framePr w:w="9120" w:h="12259" w:hRule="exact" w:wrap="none" w:vAnchor="page" w:hAnchor="page" w:x="1676" w:y="1173"/>
        <w:ind w:firstLine="0"/>
        <w:jc w:val="both"/>
      </w:pPr>
      <w:r>
        <w:rPr>
          <w:color w:val="000000"/>
        </w:rPr>
        <w:t>отдельных категорий работников бюджетной сферы, определенных Указом Президента Российской Федерации от 07 мая 2012 г. № 597 «О мероприятиях по реализации государственной социальной политики», и уровнем средней заработной платы в соответствующем регионе.</w:t>
      </w:r>
    </w:p>
    <w:p w:rsidR="00D6700E" w:rsidRDefault="00D6700E" w:rsidP="00D6700E">
      <w:pPr>
        <w:pStyle w:val="11"/>
        <w:framePr w:w="9120" w:h="12259" w:hRule="exact" w:wrap="none" w:vAnchor="page" w:hAnchor="page" w:x="1676" w:y="1173"/>
        <w:ind w:firstLine="720"/>
        <w:jc w:val="both"/>
      </w:pPr>
      <w:r>
        <w:rPr>
          <w:color w:val="000000"/>
        </w:rPr>
        <w:t>Размер финансового обеспечения медицинской организации, в составе которой имеются фельдшерские здравпункты, фельдшерско- 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D6700E" w:rsidRDefault="00D6700E" w:rsidP="00D6700E">
      <w:pPr>
        <w:pStyle w:val="11"/>
        <w:framePr w:w="9120" w:h="12259" w:hRule="exact" w:wrap="none" w:vAnchor="page" w:hAnchor="page" w:x="1676" w:y="1173"/>
        <w:ind w:firstLine="720"/>
        <w:jc w:val="both"/>
      </w:pPr>
      <w:r>
        <w:rPr>
          <w:color w:val="000000"/>
        </w:rPr>
        <w:t>Объем медицинской помощи в амбулаторных условиях, оказываемой с профилактическими и иными целями, на 1 жителя/застрахованное лицо на 2024 год, приведен в приложении 12 к настоящей Территориальной программе государственных гарантий.</w:t>
      </w:r>
    </w:p>
    <w:p w:rsidR="00D6700E" w:rsidRDefault="00D6700E" w:rsidP="00D6700E">
      <w:pPr>
        <w:pStyle w:val="11"/>
        <w:framePr w:w="9120" w:h="12259" w:hRule="exact" w:wrap="none" w:vAnchor="page" w:hAnchor="page" w:x="1676" w:y="1173"/>
        <w:ind w:firstLine="720"/>
        <w:jc w:val="both"/>
      </w:pPr>
      <w:r>
        <w:rPr>
          <w:color w:val="000000"/>
        </w:rPr>
        <w:t>Стоимость Территориальной программы государственных гарантий бесплатного оказания гражданам медицинской помощи по источникам финансового обеспечения на 2024 год и на плановый период 2025 и 2026 годов представлена в приложении 13 к настоящей Территориальной программе государственных гарантий.</w:t>
      </w:r>
    </w:p>
    <w:p w:rsidR="00D6700E" w:rsidRDefault="00D6700E" w:rsidP="00D6700E">
      <w:pPr>
        <w:pStyle w:val="11"/>
        <w:framePr w:w="9120" w:h="12259" w:hRule="exact" w:wrap="none" w:vAnchor="page" w:hAnchor="page" w:x="1676" w:y="1173"/>
        <w:tabs>
          <w:tab w:val="left" w:pos="3090"/>
          <w:tab w:val="left" w:pos="4963"/>
          <w:tab w:val="left" w:pos="7722"/>
        </w:tabs>
        <w:ind w:firstLine="720"/>
        <w:jc w:val="both"/>
      </w:pPr>
      <w:r>
        <w:rPr>
          <w:color w:val="000000"/>
        </w:rPr>
        <w:t>Утвержденная</w:t>
      </w:r>
      <w:r>
        <w:rPr>
          <w:color w:val="000000"/>
        </w:rPr>
        <w:tab/>
        <w:t>стоимость</w:t>
      </w:r>
      <w:r>
        <w:rPr>
          <w:color w:val="000000"/>
        </w:rPr>
        <w:tab/>
        <w:t>Территориальной</w:t>
      </w:r>
      <w:r>
        <w:rPr>
          <w:color w:val="000000"/>
        </w:rPr>
        <w:tab/>
        <w:t>программы</w:t>
      </w:r>
    </w:p>
    <w:p w:rsidR="00D6700E" w:rsidRDefault="00D6700E" w:rsidP="00D6700E">
      <w:pPr>
        <w:pStyle w:val="11"/>
        <w:framePr w:w="9120" w:h="12259" w:hRule="exact" w:wrap="none" w:vAnchor="page" w:hAnchor="page" w:x="1676" w:y="1173"/>
        <w:ind w:firstLine="0"/>
        <w:jc w:val="both"/>
      </w:pPr>
      <w:r>
        <w:rPr>
          <w:color w:val="000000"/>
        </w:rPr>
        <w:t>государственных гарантий бесплатного оказания гражданам медицинской помощи по условиям ее оказания на 2024 год представлена в приложении 14 к настоящей Территориальной программе государственных гарантий.</w:t>
      </w:r>
    </w:p>
    <w:p w:rsidR="00D6700E" w:rsidRDefault="00D6700E" w:rsidP="00D6700E">
      <w:pPr>
        <w:pStyle w:val="11"/>
        <w:framePr w:w="9120" w:h="12259" w:hRule="exact" w:wrap="none" w:vAnchor="page" w:hAnchor="page" w:x="1676" w:y="1173"/>
        <w:tabs>
          <w:tab w:val="left" w:pos="3090"/>
          <w:tab w:val="left" w:pos="4963"/>
          <w:tab w:val="left" w:pos="7722"/>
        </w:tabs>
        <w:ind w:firstLine="720"/>
        <w:jc w:val="both"/>
      </w:pPr>
      <w:r>
        <w:rPr>
          <w:color w:val="000000"/>
        </w:rPr>
        <w:t>Утвержденная</w:t>
      </w:r>
      <w:r>
        <w:rPr>
          <w:color w:val="000000"/>
        </w:rPr>
        <w:tab/>
        <w:t>стоимость</w:t>
      </w:r>
      <w:r>
        <w:rPr>
          <w:color w:val="000000"/>
        </w:rPr>
        <w:tab/>
        <w:t>Территориальной</w:t>
      </w:r>
      <w:r>
        <w:rPr>
          <w:color w:val="000000"/>
        </w:rPr>
        <w:tab/>
        <w:t>программы</w:t>
      </w:r>
    </w:p>
    <w:p w:rsidR="00D6700E" w:rsidRDefault="00D6700E" w:rsidP="00D6700E">
      <w:pPr>
        <w:pStyle w:val="11"/>
        <w:framePr w:w="9120" w:h="12259" w:hRule="exact" w:wrap="none" w:vAnchor="page" w:hAnchor="page" w:x="1676" w:y="1173"/>
        <w:ind w:firstLine="0"/>
        <w:jc w:val="both"/>
      </w:pPr>
      <w:r>
        <w:rPr>
          <w:color w:val="000000"/>
        </w:rPr>
        <w:t>государственных гарантий бесплатного оказания гражданам медицинской помощи по условиям ее оказания на 2025 год представлена в приложении 15 к настоящей Территориальной программе государственных гарантий.</w:t>
      </w:r>
    </w:p>
    <w:p w:rsidR="00D6700E" w:rsidRDefault="00D6700E" w:rsidP="00D6700E">
      <w:pPr>
        <w:pStyle w:val="11"/>
        <w:framePr w:w="9120" w:h="12259" w:hRule="exact" w:wrap="none" w:vAnchor="page" w:hAnchor="page" w:x="1676" w:y="1173"/>
        <w:tabs>
          <w:tab w:val="left" w:pos="3090"/>
          <w:tab w:val="left" w:pos="4963"/>
          <w:tab w:val="left" w:pos="7722"/>
        </w:tabs>
        <w:ind w:firstLine="720"/>
        <w:jc w:val="both"/>
      </w:pPr>
      <w:r>
        <w:rPr>
          <w:color w:val="000000"/>
        </w:rPr>
        <w:t>Утвержденная</w:t>
      </w:r>
      <w:r>
        <w:rPr>
          <w:color w:val="000000"/>
        </w:rPr>
        <w:tab/>
        <w:t>стоимость</w:t>
      </w:r>
      <w:r>
        <w:rPr>
          <w:color w:val="000000"/>
        </w:rPr>
        <w:tab/>
        <w:t>Территориальной</w:t>
      </w:r>
      <w:r>
        <w:rPr>
          <w:color w:val="000000"/>
        </w:rPr>
        <w:tab/>
        <w:t>программы</w:t>
      </w:r>
    </w:p>
    <w:p w:rsidR="00D6700E" w:rsidRDefault="00D6700E" w:rsidP="00D6700E">
      <w:pPr>
        <w:pStyle w:val="11"/>
        <w:framePr w:w="9120" w:h="12259" w:hRule="exact" w:wrap="none" w:vAnchor="page" w:hAnchor="page" w:x="1676" w:y="1173"/>
        <w:ind w:firstLine="0"/>
        <w:jc w:val="both"/>
      </w:pPr>
      <w:r>
        <w:rPr>
          <w:color w:val="000000"/>
        </w:rPr>
        <w:t>государственных гарантий бесплатного оказания гражданам медицинской помощи по условиям ее оказания на 2026 год представлена в приложении 16 к настоящей Территориальной программе государственных гарантий.</w:t>
      </w:r>
    </w:p>
    <w:p w:rsidR="00D6700E" w:rsidRDefault="00D6700E" w:rsidP="00D6700E">
      <w:pPr>
        <w:widowControl/>
        <w:sectPr w:rsidR="00D6700E">
          <w:pgSz w:w="11900" w:h="16840"/>
          <w:pgMar w:top="360" w:right="360" w:bottom="360" w:left="360" w:header="0" w:footer="3" w:gutter="0"/>
          <w:cols w:space="720"/>
        </w:sectPr>
      </w:pPr>
    </w:p>
    <w:p w:rsidR="008E1697" w:rsidRDefault="008E1697">
      <w:bookmarkStart w:id="115" w:name="_GoBack"/>
      <w:bookmarkEnd w:id="115"/>
    </w:p>
    <w:sectPr w:rsidR="008E1697" w:rsidSect="00D6700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95CBE"/>
    <w:multiLevelType w:val="multilevel"/>
    <w:tmpl w:val="826AB3F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5E476DB"/>
    <w:multiLevelType w:val="multilevel"/>
    <w:tmpl w:val="0AF6E2D6"/>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0E538A6"/>
    <w:multiLevelType w:val="multilevel"/>
    <w:tmpl w:val="0DE08A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3A2364B"/>
    <w:multiLevelType w:val="multilevel"/>
    <w:tmpl w:val="31CA9E12"/>
    <w:lvl w:ilvl="0">
      <w:start w:val="1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6C1A5F93"/>
    <w:multiLevelType w:val="multilevel"/>
    <w:tmpl w:val="87DC80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780645C3"/>
    <w:multiLevelType w:val="multilevel"/>
    <w:tmpl w:val="FDC63B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78897F53"/>
    <w:multiLevelType w:val="multilevel"/>
    <w:tmpl w:val="E1647CB6"/>
    <w:lvl w:ilvl="0">
      <w:start w:val="5"/>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3"/>
    <w:lvlOverride w:ilvl="0">
      <w:startOverride w:val="10"/>
    </w:lvlOverride>
    <w:lvlOverride w:ilvl="1"/>
    <w:lvlOverride w:ilvl="2"/>
    <w:lvlOverride w:ilvl="3"/>
    <w:lvlOverride w:ilvl="4"/>
    <w:lvlOverride w:ilvl="5"/>
    <w:lvlOverride w:ilvl="6"/>
    <w:lvlOverride w:ilvl="7"/>
    <w:lvlOverride w:ilvl="8"/>
  </w:num>
  <w:num w:numId="7">
    <w:abstractNumId w:val="1"/>
  </w:num>
  <w:num w:numId="8">
    <w:abstractNumId w:val="1"/>
    <w:lvlOverride w:ilvl="0">
      <w:startOverride w:val="4"/>
    </w:lvlOverride>
    <w:lvlOverride w:ilvl="1"/>
    <w:lvlOverride w:ilvl="2"/>
    <w:lvlOverride w:ilvl="3"/>
    <w:lvlOverride w:ilvl="4"/>
    <w:lvlOverride w:ilvl="5"/>
    <w:lvlOverride w:ilvl="6"/>
    <w:lvlOverride w:ilvl="7"/>
    <w:lvlOverride w:ilvl="8"/>
  </w:num>
  <w:num w:numId="9">
    <w:abstractNumId w:val="6"/>
  </w:num>
  <w:num w:numId="10">
    <w:abstractNumId w:val="6"/>
    <w:lvlOverride w:ilvl="0">
      <w:startOverride w:val="5"/>
    </w:lvlOverride>
    <w:lvlOverride w:ilvl="1"/>
    <w:lvlOverride w:ilvl="2"/>
    <w:lvlOverride w:ilvl="3"/>
    <w:lvlOverride w:ilvl="4"/>
    <w:lvlOverride w:ilvl="5"/>
    <w:lvlOverride w:ilvl="6"/>
    <w:lvlOverride w:ilvl="7"/>
    <w:lvlOverride w:ilvl="8"/>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3">
    <w:abstractNumId w:val="5"/>
  </w:num>
  <w:num w:numId="14">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E2"/>
    <w:rsid w:val="008E1697"/>
    <w:rsid w:val="00D556E2"/>
    <w:rsid w:val="00D67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ACF27-1DD4-4ED2-9D71-08889994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00E"/>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700E"/>
    <w:rPr>
      <w:color w:val="0563C1" w:themeColor="hyperlink"/>
      <w:u w:val="single"/>
    </w:rPr>
  </w:style>
  <w:style w:type="character" w:styleId="a4">
    <w:name w:val="FollowedHyperlink"/>
    <w:basedOn w:val="a0"/>
    <w:uiPriority w:val="99"/>
    <w:semiHidden/>
    <w:unhideWhenUsed/>
    <w:rsid w:val="00D6700E"/>
    <w:rPr>
      <w:color w:val="954F72" w:themeColor="followedHyperlink"/>
      <w:u w:val="single"/>
    </w:rPr>
  </w:style>
  <w:style w:type="character" w:customStyle="1" w:styleId="1">
    <w:name w:val="Заголовок №1_"/>
    <w:basedOn w:val="a0"/>
    <w:link w:val="10"/>
    <w:locked/>
    <w:rsid w:val="00D6700E"/>
    <w:rPr>
      <w:rFonts w:ascii="Times New Roman" w:eastAsia="Times New Roman" w:hAnsi="Times New Roman" w:cs="Times New Roman"/>
      <w:b/>
      <w:bCs/>
      <w:sz w:val="44"/>
      <w:szCs w:val="44"/>
      <w:shd w:val="clear" w:color="auto" w:fill="FFFFFF"/>
    </w:rPr>
  </w:style>
  <w:style w:type="paragraph" w:customStyle="1" w:styleId="10">
    <w:name w:val="Заголовок №1"/>
    <w:basedOn w:val="a"/>
    <w:link w:val="1"/>
    <w:rsid w:val="00D6700E"/>
    <w:pPr>
      <w:shd w:val="clear" w:color="auto" w:fill="FFFFFF"/>
      <w:spacing w:line="264" w:lineRule="auto"/>
      <w:jc w:val="center"/>
      <w:outlineLvl w:val="0"/>
    </w:pPr>
    <w:rPr>
      <w:rFonts w:ascii="Times New Roman" w:eastAsia="Times New Roman" w:hAnsi="Times New Roman" w:cs="Times New Roman"/>
      <w:b/>
      <w:bCs/>
      <w:color w:val="auto"/>
      <w:sz w:val="44"/>
      <w:szCs w:val="44"/>
      <w:lang w:eastAsia="en-US" w:bidi="ar-SA"/>
    </w:rPr>
  </w:style>
  <w:style w:type="character" w:customStyle="1" w:styleId="2">
    <w:name w:val="Заголовок №2_"/>
    <w:basedOn w:val="a0"/>
    <w:link w:val="20"/>
    <w:locked/>
    <w:rsid w:val="00D6700E"/>
    <w:rPr>
      <w:rFonts w:ascii="Times New Roman" w:eastAsia="Times New Roman" w:hAnsi="Times New Roman" w:cs="Times New Roman"/>
      <w:b/>
      <w:bCs/>
      <w:sz w:val="34"/>
      <w:szCs w:val="34"/>
    </w:rPr>
  </w:style>
  <w:style w:type="paragraph" w:customStyle="1" w:styleId="20">
    <w:name w:val="Заголовок №2"/>
    <w:basedOn w:val="a"/>
    <w:link w:val="2"/>
    <w:rsid w:val="00D6700E"/>
    <w:pPr>
      <w:spacing w:after="440" w:line="264" w:lineRule="auto"/>
      <w:jc w:val="center"/>
      <w:outlineLvl w:val="1"/>
    </w:pPr>
    <w:rPr>
      <w:rFonts w:ascii="Times New Roman" w:eastAsia="Times New Roman" w:hAnsi="Times New Roman" w:cs="Times New Roman"/>
      <w:b/>
      <w:bCs/>
      <w:color w:val="auto"/>
      <w:sz w:val="34"/>
      <w:szCs w:val="34"/>
      <w:lang w:eastAsia="en-US" w:bidi="ar-SA"/>
    </w:rPr>
  </w:style>
  <w:style w:type="character" w:customStyle="1" w:styleId="a5">
    <w:name w:val="Основной текст_"/>
    <w:basedOn w:val="a0"/>
    <w:link w:val="11"/>
    <w:locked/>
    <w:rsid w:val="00D6700E"/>
    <w:rPr>
      <w:rFonts w:ascii="Times New Roman" w:eastAsia="Times New Roman" w:hAnsi="Times New Roman" w:cs="Times New Roman"/>
      <w:sz w:val="28"/>
      <w:szCs w:val="28"/>
    </w:rPr>
  </w:style>
  <w:style w:type="paragraph" w:customStyle="1" w:styleId="11">
    <w:name w:val="Основной текст1"/>
    <w:basedOn w:val="a"/>
    <w:link w:val="a5"/>
    <w:rsid w:val="00D6700E"/>
    <w:pPr>
      <w:spacing w:line="268" w:lineRule="auto"/>
      <w:ind w:firstLine="400"/>
    </w:pPr>
    <w:rPr>
      <w:rFonts w:ascii="Times New Roman" w:eastAsia="Times New Roman" w:hAnsi="Times New Roman" w:cs="Times New Roman"/>
      <w:color w:val="auto"/>
      <w:sz w:val="28"/>
      <w:szCs w:val="28"/>
      <w:lang w:eastAsia="en-US" w:bidi="ar-SA"/>
    </w:rPr>
  </w:style>
  <w:style w:type="character" w:customStyle="1" w:styleId="21">
    <w:name w:val="Колонтитул (2)_"/>
    <w:basedOn w:val="a0"/>
    <w:link w:val="22"/>
    <w:locked/>
    <w:rsid w:val="00D6700E"/>
    <w:rPr>
      <w:rFonts w:ascii="Times New Roman" w:eastAsia="Times New Roman" w:hAnsi="Times New Roman" w:cs="Times New Roman"/>
      <w:sz w:val="20"/>
      <w:szCs w:val="20"/>
    </w:rPr>
  </w:style>
  <w:style w:type="paragraph" w:customStyle="1" w:styleId="22">
    <w:name w:val="Колонтитул (2)"/>
    <w:basedOn w:val="a"/>
    <w:link w:val="21"/>
    <w:rsid w:val="00D6700E"/>
    <w:rPr>
      <w:rFonts w:ascii="Times New Roman" w:eastAsia="Times New Roman" w:hAnsi="Times New Roman" w:cs="Times New Roman"/>
      <w:color w:val="auto"/>
      <w:sz w:val="20"/>
      <w:szCs w:val="20"/>
      <w:lang w:eastAsia="en-US" w:bidi="ar-SA"/>
    </w:rPr>
  </w:style>
  <w:style w:type="character" w:customStyle="1" w:styleId="a6">
    <w:name w:val="Колонтитул_"/>
    <w:basedOn w:val="a0"/>
    <w:link w:val="a7"/>
    <w:locked/>
    <w:rsid w:val="00D6700E"/>
    <w:rPr>
      <w:rFonts w:ascii="Times New Roman" w:eastAsia="Times New Roman" w:hAnsi="Times New Roman" w:cs="Times New Roman"/>
      <w:sz w:val="28"/>
      <w:szCs w:val="28"/>
    </w:rPr>
  </w:style>
  <w:style w:type="paragraph" w:customStyle="1" w:styleId="a7">
    <w:name w:val="Колонтитул"/>
    <w:basedOn w:val="a"/>
    <w:link w:val="a6"/>
    <w:rsid w:val="00D6700E"/>
    <w:rPr>
      <w:rFonts w:ascii="Times New Roman" w:eastAsia="Times New Roman" w:hAnsi="Times New Roman" w:cs="Times New Roman"/>
      <w:color w:val="auto"/>
      <w:sz w:val="28"/>
      <w:szCs w:val="28"/>
      <w:lang w:eastAsia="en-US" w:bidi="ar-SA"/>
    </w:rPr>
  </w:style>
  <w:style w:type="character" w:customStyle="1" w:styleId="3">
    <w:name w:val="Заголовок №3_"/>
    <w:basedOn w:val="a0"/>
    <w:link w:val="30"/>
    <w:locked/>
    <w:rsid w:val="00D6700E"/>
    <w:rPr>
      <w:rFonts w:ascii="Times New Roman" w:eastAsia="Times New Roman" w:hAnsi="Times New Roman" w:cs="Times New Roman"/>
      <w:b/>
      <w:bCs/>
      <w:sz w:val="28"/>
      <w:szCs w:val="28"/>
    </w:rPr>
  </w:style>
  <w:style w:type="paragraph" w:customStyle="1" w:styleId="30">
    <w:name w:val="Заголовок №3"/>
    <w:basedOn w:val="a"/>
    <w:link w:val="3"/>
    <w:rsid w:val="00D6700E"/>
    <w:pPr>
      <w:spacing w:after="360" w:line="180" w:lineRule="auto"/>
      <w:jc w:val="center"/>
      <w:outlineLvl w:val="2"/>
    </w:pPr>
    <w:rPr>
      <w:rFonts w:ascii="Times New Roman" w:eastAsia="Times New Roman" w:hAnsi="Times New Roman" w:cs="Times New Roman"/>
      <w:b/>
      <w:bCs/>
      <w:color w:val="auto"/>
      <w:sz w:val="28"/>
      <w:szCs w:val="28"/>
      <w:lang w:eastAsia="en-US" w:bidi="ar-SA"/>
    </w:rPr>
  </w:style>
  <w:style w:type="character" w:customStyle="1" w:styleId="a8">
    <w:name w:val="Другое_"/>
    <w:basedOn w:val="a0"/>
    <w:link w:val="a9"/>
    <w:locked/>
    <w:rsid w:val="00D6700E"/>
    <w:rPr>
      <w:rFonts w:ascii="Times New Roman" w:eastAsia="Times New Roman" w:hAnsi="Times New Roman" w:cs="Times New Roman"/>
      <w:sz w:val="28"/>
      <w:szCs w:val="28"/>
    </w:rPr>
  </w:style>
  <w:style w:type="paragraph" w:customStyle="1" w:styleId="a9">
    <w:name w:val="Другое"/>
    <w:basedOn w:val="a"/>
    <w:link w:val="a8"/>
    <w:rsid w:val="00D6700E"/>
    <w:pPr>
      <w:spacing w:line="268" w:lineRule="auto"/>
      <w:ind w:firstLine="400"/>
    </w:pPr>
    <w:rPr>
      <w:rFonts w:ascii="Times New Roman" w:eastAsia="Times New Roman" w:hAnsi="Times New Roman" w:cs="Times New Roman"/>
      <w:color w:val="auto"/>
      <w:sz w:val="28"/>
      <w:szCs w:val="28"/>
      <w:lang w:eastAsia="en-US" w:bidi="ar-SA"/>
    </w:rPr>
  </w:style>
  <w:style w:type="character" w:customStyle="1" w:styleId="aa">
    <w:name w:val="Подпись к таблице_"/>
    <w:basedOn w:val="a0"/>
    <w:link w:val="ab"/>
    <w:locked/>
    <w:rsid w:val="00D6700E"/>
    <w:rPr>
      <w:rFonts w:ascii="Times New Roman" w:eastAsia="Times New Roman" w:hAnsi="Times New Roman" w:cs="Times New Roman"/>
      <w:sz w:val="20"/>
      <w:szCs w:val="20"/>
    </w:rPr>
  </w:style>
  <w:style w:type="paragraph" w:customStyle="1" w:styleId="ab">
    <w:name w:val="Подпись к таблице"/>
    <w:basedOn w:val="a"/>
    <w:link w:val="aa"/>
    <w:rsid w:val="00D6700E"/>
    <w:rPr>
      <w:rFonts w:ascii="Times New Roman" w:eastAsia="Times New Roman" w:hAnsi="Times New Roman" w:cs="Times New Roman"/>
      <w:color w:val="auto"/>
      <w:sz w:val="20"/>
      <w:szCs w:val="20"/>
      <w:lang w:eastAsia="en-US" w:bidi="ar-SA"/>
    </w:rPr>
  </w:style>
  <w:style w:type="character" w:customStyle="1" w:styleId="4">
    <w:name w:val="Основной текст (4)_"/>
    <w:basedOn w:val="a0"/>
    <w:link w:val="40"/>
    <w:locked/>
    <w:rsid w:val="00D6700E"/>
    <w:rPr>
      <w:rFonts w:ascii="Times New Roman" w:eastAsia="Times New Roman" w:hAnsi="Times New Roman" w:cs="Times New Roman"/>
    </w:rPr>
  </w:style>
  <w:style w:type="paragraph" w:customStyle="1" w:styleId="40">
    <w:name w:val="Основной текст (4)"/>
    <w:basedOn w:val="a"/>
    <w:link w:val="4"/>
    <w:rsid w:val="00D6700E"/>
    <w:pPr>
      <w:ind w:firstLine="720"/>
    </w:pPr>
    <w:rPr>
      <w:rFonts w:ascii="Times New Roman" w:eastAsia="Times New Roman" w:hAnsi="Times New Roman" w:cs="Times New Roman"/>
      <w:color w:val="auto"/>
      <w:sz w:val="22"/>
      <w:szCs w:val="22"/>
      <w:lang w:eastAsia="en-US" w:bidi="ar-SA"/>
    </w:rPr>
  </w:style>
  <w:style w:type="character" w:customStyle="1" w:styleId="ac">
    <w:name w:val="Сноска_"/>
    <w:basedOn w:val="a0"/>
    <w:link w:val="ad"/>
    <w:locked/>
    <w:rsid w:val="00D6700E"/>
    <w:rPr>
      <w:rFonts w:ascii="Times New Roman" w:eastAsia="Times New Roman" w:hAnsi="Times New Roman" w:cs="Times New Roman"/>
    </w:rPr>
  </w:style>
  <w:style w:type="paragraph" w:customStyle="1" w:styleId="ad">
    <w:name w:val="Сноска"/>
    <w:basedOn w:val="a"/>
    <w:link w:val="ac"/>
    <w:rsid w:val="00D6700E"/>
    <w:pPr>
      <w:ind w:firstLine="720"/>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3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143&amp;dst=19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66112&amp;dst=187" TargetMode="External"/><Relationship Id="rId12" Type="http://schemas.openxmlformats.org/officeDocument/2006/relationships/hyperlink" Target="https://login.consultant.ru/link/?req=doc&amp;base=LAW&amp;n=466112&amp;dst=1001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iurist\Desktop\&#1089;&#1090;&#1077;&#1085;&#1076;%202024\20240213-PPPK-96-p.docx" TargetMode="External"/><Relationship Id="rId11" Type="http://schemas.openxmlformats.org/officeDocument/2006/relationships/hyperlink" Target="https://login.consultant.ru/link/?req=doc&amp;base=LAW&amp;n=443469&amp;dst=100009" TargetMode="External"/><Relationship Id="rId5" Type="http://schemas.openxmlformats.org/officeDocument/2006/relationships/hyperlink" Target="https://pochta.permkrai.ru/?Skin=Samoware%23P2100" TargetMode="External"/><Relationship Id="rId10" Type="http://schemas.openxmlformats.org/officeDocument/2006/relationships/hyperlink" Target="https://login.consultant.ru/link/?req=doc&amp;base=LAW&amp;n=409515&amp;dst=10066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1143&amp;dst=19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27809</Words>
  <Characters>158512</Characters>
  <Application>Microsoft Office Word</Application>
  <DocSecurity>0</DocSecurity>
  <Lines>1320</Lines>
  <Paragraphs>371</Paragraphs>
  <ScaleCrop>false</ScaleCrop>
  <Company/>
  <LinksUpToDate>false</LinksUpToDate>
  <CharactersWithSpaces>185950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iurist</dc:creator>
  <cp:keywords/>
  <dc:description/>
  <cp:lastModifiedBy>iurist</cp:lastModifiedBy>
  <cp:revision>3</cp:revision>
  <dcterms:created xsi:type="dcterms:W3CDTF">2024-02-26T10:21:00Z</dcterms:created>
  <dcterms:modified xsi:type="dcterms:W3CDTF">2024-02-26T10:23:00Z</dcterms:modified>
</cp:coreProperties>
</file>